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5D7F" w14:textId="77777777" w:rsidR="00F024D2" w:rsidRPr="00F024D2" w:rsidRDefault="00F024D2" w:rsidP="00F024D2">
      <w:pPr>
        <w:pBdr>
          <w:bottom w:val="single" w:sz="12" w:space="0" w:color="57594E"/>
        </w:pBdr>
        <w:shd w:val="clear" w:color="auto" w:fill="FFFFFF"/>
        <w:spacing w:before="150" w:after="195" w:line="555" w:lineRule="atLeast"/>
        <w:outlineLvl w:val="0"/>
        <w:rPr>
          <w:rFonts w:ascii="Open Sans" w:eastAsia="Times New Roman" w:hAnsi="Open Sans" w:cs="Open Sans"/>
          <w:b/>
          <w:bCs/>
          <w:caps/>
          <w:color w:val="57594E"/>
          <w:kern w:val="36"/>
          <w:sz w:val="42"/>
          <w:szCs w:val="42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aps/>
          <w:color w:val="57594E"/>
          <w:kern w:val="36"/>
          <w:sz w:val="42"/>
          <w:szCs w:val="42"/>
          <w:lang w:eastAsia="ru-RU"/>
        </w:rPr>
        <w:t>ТОП 16: ТРЕВОЖНЫЕ СИМПТОМЫ ОНКОЛОГИИ</w:t>
      </w:r>
    </w:p>
    <w:p w14:paraId="735BA0CA" w14:textId="77777777" w:rsidR="00F024D2" w:rsidRPr="00F024D2" w:rsidRDefault="00F024D2" w:rsidP="00F024D2">
      <w:pPr>
        <w:shd w:val="clear" w:color="auto" w:fill="FFFFFF"/>
        <w:spacing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</w:p>
    <w:p w14:paraId="3FF01A9C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Онкологические заболевания коварны, у них нет специфических проявлений. Нет такого симптома, который однозначно свидетельствовал бы о том, что у человека рак. Чаще всего такие симптомы связаны с другими заболеваниями, поэтому важно внимательно относиться к своему здоровью. Если непривычные, «неправильные» ощущения сохраняются 2 недели и дольше, нужно посетить врача и пройти обследование.</w:t>
      </w:r>
    </w:p>
    <w:p w14:paraId="4032E57E" w14:textId="77777777" w:rsidR="00F024D2" w:rsidRPr="00F024D2" w:rsidRDefault="00F024D2" w:rsidP="00F024D2">
      <w:pPr>
        <w:shd w:val="clear" w:color="auto" w:fill="FFFFFF"/>
        <w:spacing w:before="375" w:after="225" w:line="390" w:lineRule="atLeast"/>
        <w:outlineLvl w:val="1"/>
        <w:rPr>
          <w:rFonts w:ascii="Open Sans" w:eastAsia="Times New Roman" w:hAnsi="Open Sans" w:cs="Open Sans"/>
          <w:b/>
          <w:bCs/>
          <w:color w:val="444444"/>
          <w:sz w:val="33"/>
          <w:szCs w:val="33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33"/>
          <w:szCs w:val="33"/>
          <w:lang w:eastAsia="ru-RU"/>
        </w:rPr>
        <w:t>Признаки рака: 16 симптомов, которые нельзя игнорировать</w:t>
      </w:r>
    </w:p>
    <w:p w14:paraId="7B9AF91F" w14:textId="77777777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1. Упорный хронический кашель и мокрота с примесью крови</w:t>
      </w:r>
    </w:p>
    <w:p w14:paraId="03541F1D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Эти симптомы чаще всего связаны с инфекционными и аллергическими заболеваниями органов дыхания, такими как бронхит или синусит, но могут быть вызваны раком легкого, головы и шеи. Если кашель беспокоит более 2–3 недель, нужно обратиться к врачу, особенно если он сопровождается кровохарканьем. И помните, что рак легкого может развиваться даже у некурящих.</w:t>
      </w:r>
    </w:p>
    <w:p w14:paraId="4D3A50F5" w14:textId="77777777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2. Изменения в работе кишечника</w:t>
      </w:r>
    </w:p>
    <w:p w14:paraId="5140B467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При злокачественных опухолях толстой и прямой кишки возникают такие симптомы, как:</w:t>
      </w:r>
    </w:p>
    <w:p w14:paraId="3A55A564" w14:textId="77777777" w:rsidR="00F024D2" w:rsidRPr="00F024D2" w:rsidRDefault="00F024D2" w:rsidP="00F02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Диарея или постоянные запоры.</w:t>
      </w:r>
    </w:p>
    <w:p w14:paraId="02B6BC3B" w14:textId="77777777" w:rsidR="00F024D2" w:rsidRPr="00F024D2" w:rsidRDefault="00F024D2" w:rsidP="00F02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После дефекации кажется, что кишечник опорожнился не полностью.</w:t>
      </w:r>
    </w:p>
    <w:p w14:paraId="375FE12D" w14:textId="77777777" w:rsidR="00F024D2" w:rsidRPr="00F024D2" w:rsidRDefault="00F024D2" w:rsidP="00F02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Если опухоль сужает просвет кишечника, стул становится тонким, как карандаш.</w:t>
      </w:r>
    </w:p>
    <w:p w14:paraId="744E4899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Чаще всего эти симптомы связаны с характером питания, недостаточным потреблением жидкости, геморроем и другими нераковыми заболеваниями кишки. Нужно обратиться к врачу, если нарушения сохраняются несколько дней.</w:t>
      </w:r>
    </w:p>
    <w:p w14:paraId="7A4410D6" w14:textId="26304154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lastRenderedPageBreak/>
        <w:t xml:space="preserve">3. </w:t>
      </w:r>
      <w:r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П</w:t>
      </w: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римесь крови в кале</w:t>
      </w:r>
    </w:p>
    <w:p w14:paraId="2046DA4E" w14:textId="2446FBAC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Это типичный симптом геморроя, но иногда он свидетельствует о раке. Рак прямой кишки занимает третье место по распространенности среди онкологических заболеваний у женщин.</w:t>
      </w:r>
    </w:p>
    <w:p w14:paraId="59319FDA" w14:textId="77777777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4. Анемия</w:t>
      </w:r>
    </w:p>
    <w:p w14:paraId="194F47E9" w14:textId="77777777" w:rsid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Анемией называют состояние, при котором в крови понижен уровень эритроцитов. Если анализ показал такое нарушение, нужно разбираться в причинах. Если говорить об онкологических заболеваниях, то в большинстве случаев количество эритроцитов снижается при раке толстой кишки.</w:t>
      </w:r>
    </w:p>
    <w:p w14:paraId="08692A8A" w14:textId="49A6A686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sz w:val="24"/>
          <w:szCs w:val="24"/>
          <w:lang w:eastAsia="ru-RU"/>
        </w:rPr>
      </w:pPr>
      <w:hyperlink r:id="rId5" w:history="1">
        <w:r w:rsidRPr="00F024D2">
          <w:rPr>
            <w:rFonts w:ascii="Open Sans" w:eastAsia="Times New Roman" w:hAnsi="Open Sans" w:cs="Open Sans"/>
            <w:b/>
            <w:bCs/>
            <w:sz w:val="27"/>
            <w:szCs w:val="27"/>
            <w:lang w:eastAsia="ru-RU"/>
          </w:rPr>
          <w:t>5. Изменения со стороны молочных желез</w:t>
        </w:r>
      </w:hyperlink>
    </w:p>
    <w:p w14:paraId="4591A3D5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Каждой женщине рекомендуется раз в месяц проводить самообследование молочных желез. Если вы обнаружили уплотнение в груди — не стоит сразу впадать в панику. Чаще всего это не рак, а доброкачественные процессы, такие как фиброаденомы и кисты. Но провериться все же нужно. Посетите маммолога. Правильный диагноз помогает установить маммография, УЗИ, МРТ молочных желез. Самый точный метод диагностики — биопсия, когда врач вводит в узел иглу, получает некоторое количество ткани и отправляет в лабораторию на гистологическое исследование.</w:t>
      </w:r>
    </w:p>
    <w:p w14:paraId="7F4708F4" w14:textId="12A4621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</w:p>
    <w:p w14:paraId="632F6C07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Другие симптомы, которые должны заставить обратиться к врачу:</w:t>
      </w:r>
    </w:p>
    <w:p w14:paraId="2D503E42" w14:textId="77777777" w:rsidR="00F024D2" w:rsidRPr="00F024D2" w:rsidRDefault="00F024D2" w:rsidP="00F0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Изменение формы молочных желез, асимметрия.</w:t>
      </w:r>
    </w:p>
    <w:p w14:paraId="7A712B29" w14:textId="77777777" w:rsidR="00F024D2" w:rsidRPr="00F024D2" w:rsidRDefault="00F024D2" w:rsidP="00F0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Изменение формы соска, его втяжение.</w:t>
      </w:r>
    </w:p>
    <w:p w14:paraId="6291C525" w14:textId="77777777" w:rsidR="00F024D2" w:rsidRPr="00F024D2" w:rsidRDefault="00F024D2" w:rsidP="00F0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Выделения из сосков, особенно если они имеют кровянистый характер.</w:t>
      </w:r>
    </w:p>
    <w:p w14:paraId="0D450306" w14:textId="77777777" w:rsidR="00F024D2" w:rsidRPr="00F024D2" w:rsidRDefault="00F024D2" w:rsidP="00F0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Изменение кожи по типу «лимонной корки».</w:t>
      </w:r>
    </w:p>
    <w:p w14:paraId="2B91A3D8" w14:textId="77777777" w:rsidR="00F024D2" w:rsidRPr="00F024D2" w:rsidRDefault="00F024D2" w:rsidP="00F0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Непонятные пятна, язвочки, шелушение на коже груди.</w:t>
      </w:r>
    </w:p>
    <w:p w14:paraId="0D4764D2" w14:textId="77777777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6. Нарушение мочеиспускания</w:t>
      </w:r>
    </w:p>
    <w:p w14:paraId="06F38D7B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Частые, болезненные мочеиспускания, вялая струя мочи, примесь крови — эти симптомы в большинстве случаев вызваны циститом (чаще встречается у женщин), доброкачественной гиперплазией простаты у мужчин, </w:t>
      </w: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мочекаменной болезнью. Но иногда они указывают на рак мочевого пузыря, предстательной железы или другие опухоли в области малого таза.</w:t>
      </w:r>
    </w:p>
    <w:p w14:paraId="48875C35" w14:textId="77777777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7. Охриплость голоса</w:t>
      </w:r>
    </w:p>
    <w:p w14:paraId="604661E9" w14:textId="77777777" w:rsid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Наиболее распространенные причины этого симптома: ларингит, полипы голосовых связок, аллергия. Если охриплость голоса не связана с простудой и сохраняется дольше 3–4 недель, нужно обратиться к врачу.</w:t>
      </w:r>
    </w:p>
    <w:p w14:paraId="0ED92F8A" w14:textId="65FE1A5D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8. Уплотнение в мошонке у мужчин</w:t>
      </w:r>
    </w:p>
    <w:p w14:paraId="50557D57" w14:textId="77777777" w:rsid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Всем мужчинам рекомендуется ежемесячно проводить самообследование мошонки. В 90% случаев при раке яичка обнаруживается безболезненное уплотнение. Иногда мошонка увеличивается в размерах. Эти симптомы могут быть вызваны и другими состояниями, такими как варикоцеле, воспаление.</w:t>
      </w:r>
    </w:p>
    <w:p w14:paraId="7AEF0155" w14:textId="01EBDBA2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9. Изменения лимфатических узлов</w:t>
      </w:r>
    </w:p>
    <w:p w14:paraId="4F1EE218" w14:textId="77777777" w:rsid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Лимфоузлы увеличиваются при некоторых инфекциях и обычно возвращаются к нормальным размерам в течение нескольких недель. Если спустя 3–4 недели узел все еще остается увеличенным, нужно обратиться к врачу. Это может быть проявлением онкологического заболевания. Женщинам нужно особенно внимательно следить за лимфатическими узлами в области шеи и подмышек — они чаще всего поражаются при раке молочной железы.</w:t>
      </w:r>
    </w:p>
    <w:p w14:paraId="7E8BC169" w14:textId="3D0A4C53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10. Изжога</w:t>
      </w:r>
    </w:p>
    <w:p w14:paraId="524FDF17" w14:textId="77777777" w:rsid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Это очень распространенный симптом, обычно он не опасен. Но если сильная изжога продолжает беспокоить, несмотря на прием лекарственных препаратов, нужно провести эндоскопическое исследование пищевода, желудка и двенадцатиперстной кишки — ФГДС.</w:t>
      </w:r>
    </w:p>
    <w:p w14:paraId="3D6B4288" w14:textId="6D1824FD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11. Затруднение глотания</w:t>
      </w:r>
    </w:p>
    <w:p w14:paraId="56E41E17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При злокачественных опухолях пищевода больному становится сложно глотать твердую пищу.</w:t>
      </w:r>
    </w:p>
    <w:p w14:paraId="64550E1F" w14:textId="5D2E65D2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12. Необычные выделения и кровотечения из влагалища</w:t>
      </w:r>
    </w:p>
    <w:p w14:paraId="2E0BAF2D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Обследование должна пройти женщина, у которой имеются следующие симптомы:</w:t>
      </w:r>
    </w:p>
    <w:p w14:paraId="114C2B1D" w14:textId="77777777" w:rsidR="00F024D2" w:rsidRPr="00F024D2" w:rsidRDefault="00F024D2" w:rsidP="00F02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Кровотечения в промежутках между месячными, после половых актов.</w:t>
      </w:r>
    </w:p>
    <w:p w14:paraId="321EC23D" w14:textId="77777777" w:rsidR="00F024D2" w:rsidRPr="00F024D2" w:rsidRDefault="00F024D2" w:rsidP="00F02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Месячные, которые длятся на 2 дня дольше, чем обычно, возвращаются вскоре после того, как закончились.</w:t>
      </w:r>
    </w:p>
    <w:p w14:paraId="610E7BAB" w14:textId="77777777" w:rsidR="00F024D2" w:rsidRPr="00F024D2" w:rsidRDefault="00F024D2" w:rsidP="00F02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Кровотечение в постменопаузе — после того, как у женщины 12 месяцев не было менструаций.</w:t>
      </w:r>
    </w:p>
    <w:p w14:paraId="03AB4357" w14:textId="77777777" w:rsidR="00F024D2" w:rsidRPr="00F024D2" w:rsidRDefault="00F024D2" w:rsidP="00F02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Выделения с неприятным запахом.</w:t>
      </w:r>
    </w:p>
    <w:p w14:paraId="5C430984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Все эти симптомы могут быть ранними признаками рака тела или </w:t>
      </w:r>
      <w:hyperlink r:id="rId6" w:history="1">
        <w:r w:rsidRPr="00F024D2">
          <w:rPr>
            <w:rFonts w:ascii="Open Sans" w:eastAsia="Times New Roman" w:hAnsi="Open Sans" w:cs="Open Sans"/>
            <w:sz w:val="24"/>
            <w:szCs w:val="24"/>
            <w:lang w:eastAsia="ru-RU"/>
          </w:rPr>
          <w:t>шейки матки</w:t>
        </w:r>
      </w:hyperlink>
      <w:r w:rsidRPr="00F024D2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14:paraId="12D0ED8A" w14:textId="77777777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13. Потеря веса, лихорадка и потливость по ночам</w:t>
      </w:r>
    </w:p>
    <w:p w14:paraId="152612C7" w14:textId="77777777" w:rsid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Чаще всего резкая потеря веса (более 5 кг) указывает на повышенный уровень щитовидной железы. Лихорадка и ночная потливость — проявления многих инфекций. Но иногда эти неспецифические симптомы связаны с раком.</w:t>
      </w:r>
    </w:p>
    <w:p w14:paraId="4373DB6C" w14:textId="1202EC0B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14. Вздутие живота</w:t>
      </w:r>
    </w:p>
    <w:p w14:paraId="68B1E7BD" w14:textId="77777777" w:rsid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Вспучивание живота, раннее насыщение, изменение частоты мочеиспусканий, боли в пояснице и в области таза — возможные проявления рака яичников, одного из самых опасных онкологических заболеваний.</w:t>
      </w:r>
    </w:p>
    <w:p w14:paraId="252AFE83" w14:textId="6EF5D9D0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15. Изменения родинки или бородавки</w:t>
      </w:r>
    </w:p>
    <w:p w14:paraId="7D72A268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Каждому человеку нужно регулярно осматривать свою кожу, контролировать состояние родинок, особенно тех, что имеют большие размеры. Если родинка имеет некоторые признаки, нужно посетить врача:</w:t>
      </w:r>
    </w:p>
    <w:p w14:paraId="31CD602D" w14:textId="77777777" w:rsidR="00F024D2" w:rsidRPr="00F024D2" w:rsidRDefault="00F024D2" w:rsidP="00F024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Асимметричность.</w:t>
      </w:r>
    </w:p>
    <w:p w14:paraId="2EEF6382" w14:textId="77777777" w:rsidR="00F024D2" w:rsidRPr="00F024D2" w:rsidRDefault="00F024D2" w:rsidP="00F024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Неровные, нечеткие края.</w:t>
      </w:r>
    </w:p>
    <w:p w14:paraId="30C93ECE" w14:textId="77777777" w:rsidR="00F024D2" w:rsidRPr="00F024D2" w:rsidRDefault="00F024D2" w:rsidP="00F024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Неравномерная окраска.</w:t>
      </w:r>
    </w:p>
    <w:p w14:paraId="337B30BD" w14:textId="77777777" w:rsidR="00F024D2" w:rsidRPr="00F024D2" w:rsidRDefault="00F024D2" w:rsidP="00F024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Быстрое увеличение в размерах, изменение внешнего вида.</w:t>
      </w:r>
    </w:p>
    <w:p w14:paraId="74C56AA4" w14:textId="0C141C26" w:rsidR="00F024D2" w:rsidRPr="00F024D2" w:rsidRDefault="00F024D2" w:rsidP="00F024D2">
      <w:pPr>
        <w:shd w:val="clear" w:color="auto" w:fill="FFFFFF"/>
        <w:spacing w:before="375" w:after="225" w:line="390" w:lineRule="atLeast"/>
        <w:outlineLvl w:val="2"/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27"/>
          <w:szCs w:val="27"/>
          <w:lang w:eastAsia="ru-RU"/>
        </w:rPr>
        <w:t>16. Незаживающие язвы</w:t>
      </w:r>
    </w:p>
    <w:p w14:paraId="5498FA48" w14:textId="77777777" w:rsidR="00F024D2" w:rsidRPr="00F024D2" w:rsidRDefault="00F024D2" w:rsidP="00F024D2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Если на коже появилась язва, которая долго не заживает, это может быть связано с сахарным диабетом или другими заболеваниям, иногда это признак рака. Беспокойство должны вызвать незаживающие язвочки во рту, красные или белые пятна на деснах, особенно если вы курите или употребляете алкоголь.</w:t>
      </w:r>
    </w:p>
    <w:sectPr w:rsidR="00F024D2" w:rsidRPr="00F0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DE1"/>
    <w:multiLevelType w:val="multilevel"/>
    <w:tmpl w:val="02F2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EF4"/>
    <w:multiLevelType w:val="multilevel"/>
    <w:tmpl w:val="F67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72FDC"/>
    <w:multiLevelType w:val="multilevel"/>
    <w:tmpl w:val="A21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52EF"/>
    <w:multiLevelType w:val="multilevel"/>
    <w:tmpl w:val="BB2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704A8"/>
    <w:multiLevelType w:val="multilevel"/>
    <w:tmpl w:val="9F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515EA"/>
    <w:multiLevelType w:val="multilevel"/>
    <w:tmpl w:val="EE4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E3FA2"/>
    <w:multiLevelType w:val="multilevel"/>
    <w:tmpl w:val="E93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D2"/>
    <w:rsid w:val="003027E8"/>
    <w:rsid w:val="00D80170"/>
    <w:rsid w:val="00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0DFF"/>
  <w15:chartTrackingRefBased/>
  <w15:docId w15:val="{23882F94-EAB6-4FD5-9414-C40ADBC8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08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onco.ru/oncology/onkoginekology/rak-shejki-matki" TargetMode="External"/><Relationship Id="rId5" Type="http://schemas.openxmlformats.org/officeDocument/2006/relationships/hyperlink" Target="https://www.euroonco.ru/oncology/rak-molochnoy-zhelezy/pervye-priznaki-raka-gru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2023-01-29T17:55:00Z</dcterms:created>
  <dcterms:modified xsi:type="dcterms:W3CDTF">2023-01-29T18:01:00Z</dcterms:modified>
</cp:coreProperties>
</file>