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E3" w:rsidRPr="00B073E3" w:rsidRDefault="00B073E3" w:rsidP="00B073E3">
      <w:pPr>
        <w:spacing w:before="240" w:after="60" w:line="240" w:lineRule="auto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B073E3">
        <w:rPr>
          <w:rFonts w:ascii="Arial" w:eastAsia="Times New Roman" w:hAnsi="Arial" w:cs="Arial"/>
          <w:b/>
          <w:bCs/>
          <w:color w:val="FF0000"/>
          <w:sz w:val="19"/>
          <w:lang w:eastAsia="ru-RU"/>
        </w:rPr>
        <w:t>Строительство и реконструкция объектов:</w:t>
      </w:r>
    </w:p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255"/>
        <w:gridCol w:w="449"/>
        <w:gridCol w:w="1255"/>
        <w:gridCol w:w="449"/>
        <w:gridCol w:w="1441"/>
        <w:gridCol w:w="419"/>
        <w:gridCol w:w="1153"/>
        <w:gridCol w:w="449"/>
        <w:gridCol w:w="1123"/>
        <w:gridCol w:w="449"/>
        <w:gridCol w:w="210"/>
        <w:gridCol w:w="386"/>
      </w:tblGrid>
      <w:tr w:rsidR="000031D4" w:rsidRPr="00B073E3" w:rsidTr="000031D4">
        <w:tc>
          <w:tcPr>
            <w:tcW w:w="4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 </w:t>
            </w:r>
          </w:p>
        </w:tc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 </w:t>
            </w:r>
          </w:p>
        </w:tc>
        <w:tc>
          <w:tcPr>
            <w:tcW w:w="169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62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 </w:t>
            </w:r>
          </w:p>
        </w:tc>
        <w:tc>
          <w:tcPr>
            <w:tcW w:w="159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Планируемая стоимость работ (тыс. руб.)</w:t>
            </w:r>
          </w:p>
        </w:tc>
        <w:tc>
          <w:tcPr>
            <w:tcW w:w="667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031D4" w:rsidRPr="00B073E3" w:rsidTr="000031D4">
        <w:tc>
          <w:tcPr>
            <w:tcW w:w="4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0031D4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ГУЗ «Кимовская </w:t>
            </w:r>
            <w:r w:rsidR="00B073E3"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районная больница»</w:t>
            </w:r>
          </w:p>
        </w:tc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69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Тульс</w:t>
            </w:r>
            <w:r w:rsidR="00003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 область, Кимовский район</w:t>
            </w: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003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Бучалки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59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67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31D4" w:rsidRPr="00B073E3" w:rsidTr="000031D4">
        <w:tc>
          <w:tcPr>
            <w:tcW w:w="4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0031D4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ГУЗ Кимовская </w:t>
            </w:r>
            <w:r w:rsidR="00B073E3"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районная больница»</w:t>
            </w:r>
          </w:p>
        </w:tc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69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Default="000031D4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Тульская область, Кимовский </w:t>
            </w:r>
            <w:r w:rsidR="00B073E3"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район, </w:t>
            </w:r>
          </w:p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003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Хитровщина</w:t>
            </w:r>
            <w:proofErr w:type="spellEnd"/>
            <w:r w:rsidR="000031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59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073E3" w:rsidRPr="00B073E3" w:rsidRDefault="00B073E3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67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Default="000031D4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031D4" w:rsidRPr="00B073E3" w:rsidRDefault="000031D4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31D4" w:rsidRPr="00B073E3" w:rsidTr="000031D4">
        <w:tc>
          <w:tcPr>
            <w:tcW w:w="4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B07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B2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C2B2B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ГУЗ «Кимовская </w:t>
            </w: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районная больница»</w:t>
            </w:r>
          </w:p>
        </w:tc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69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 область, Кимовский район</w:t>
            </w: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онастырщина</w:t>
            </w:r>
          </w:p>
        </w:tc>
        <w:tc>
          <w:tcPr>
            <w:tcW w:w="162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59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0" w:type="auto"/>
            <w:gridSpan w:val="2"/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031D4" w:rsidRPr="00B073E3" w:rsidTr="000031D4">
        <w:trPr>
          <w:gridAfter w:val="1"/>
          <w:wAfter w:w="446" w:type="dxa"/>
        </w:trPr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ГУЗ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«Кимовская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районная больница»</w:t>
            </w:r>
          </w:p>
        </w:tc>
        <w:tc>
          <w:tcPr>
            <w:tcW w:w="1726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69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 область, Кимовский район</w:t>
            </w: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Кропотово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1591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67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BFBFB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0031D4" w:rsidRPr="00B073E3" w:rsidRDefault="000031D4" w:rsidP="00776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73DA" w:rsidRDefault="004973DA"/>
    <w:sectPr w:rsidR="004973DA" w:rsidSect="0049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E3"/>
    <w:rsid w:val="000031D4"/>
    <w:rsid w:val="002A5632"/>
    <w:rsid w:val="004973DA"/>
    <w:rsid w:val="00B0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DA"/>
  </w:style>
  <w:style w:type="paragraph" w:styleId="4">
    <w:name w:val="heading 4"/>
    <w:basedOn w:val="a"/>
    <w:link w:val="40"/>
    <w:uiPriority w:val="9"/>
    <w:qFormat/>
    <w:rsid w:val="00B07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7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7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2023-06-26T13:04:00Z</dcterms:created>
  <dcterms:modified xsi:type="dcterms:W3CDTF">2023-06-26T13:30:00Z</dcterms:modified>
</cp:coreProperties>
</file>