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07" w:rsidRPr="006F5820" w:rsidRDefault="00E23707" w:rsidP="00E23707">
      <w:pPr>
        <w:pStyle w:val="a3"/>
        <w:spacing w:line="360" w:lineRule="auto"/>
        <w:jc w:val="center"/>
        <w:rPr>
          <w:sz w:val="24"/>
        </w:rPr>
      </w:pPr>
      <w:r w:rsidRPr="006F5820">
        <w:rPr>
          <w:sz w:val="24"/>
        </w:rPr>
        <w:t xml:space="preserve">Заседание общественного Совета </w:t>
      </w:r>
    </w:p>
    <w:p w:rsidR="00E23707" w:rsidRPr="006F5820" w:rsidRDefault="00E23707" w:rsidP="00E23707">
      <w:pPr>
        <w:pStyle w:val="a3"/>
        <w:spacing w:line="360" w:lineRule="auto"/>
        <w:jc w:val="center"/>
        <w:rPr>
          <w:sz w:val="24"/>
        </w:rPr>
      </w:pPr>
      <w:r w:rsidRPr="006F5820">
        <w:rPr>
          <w:sz w:val="24"/>
        </w:rPr>
        <w:t>при ГУЗ «Кимовская ЦРБ»</w:t>
      </w:r>
      <w:r>
        <w:rPr>
          <w:sz w:val="24"/>
        </w:rPr>
        <w:t xml:space="preserve"> 14.07.2022</w:t>
      </w:r>
      <w:r w:rsidRPr="006F5820">
        <w:rPr>
          <w:sz w:val="24"/>
        </w:rPr>
        <w:t>г.</w:t>
      </w:r>
    </w:p>
    <w:p w:rsidR="00E23707" w:rsidRPr="006F5820" w:rsidRDefault="00E23707" w:rsidP="00E23707">
      <w:pPr>
        <w:tabs>
          <w:tab w:val="left" w:pos="6765"/>
        </w:tabs>
        <w:jc w:val="center"/>
        <w:rPr>
          <w:sz w:val="24"/>
        </w:rPr>
      </w:pPr>
      <w:r w:rsidRPr="006F5820">
        <w:rPr>
          <w:sz w:val="24"/>
          <w:szCs w:val="28"/>
        </w:rPr>
        <w:t>Протокол</w:t>
      </w:r>
    </w:p>
    <w:p w:rsidR="00E23707" w:rsidRPr="006F5820" w:rsidRDefault="00E23707" w:rsidP="00E23707">
      <w:pPr>
        <w:jc w:val="center"/>
        <w:rPr>
          <w:sz w:val="24"/>
        </w:rPr>
      </w:pPr>
    </w:p>
    <w:p w:rsidR="00E23707" w:rsidRPr="00915F55" w:rsidRDefault="00E23707" w:rsidP="00E23707">
      <w:pPr>
        <w:rPr>
          <w:sz w:val="22"/>
        </w:rPr>
      </w:pPr>
      <w:r w:rsidRPr="00915F55">
        <w:rPr>
          <w:sz w:val="22"/>
        </w:rPr>
        <w:t>В работе общественного совета принимают участие:</w:t>
      </w:r>
    </w:p>
    <w:p w:rsidR="00E23707" w:rsidRPr="00915F55" w:rsidRDefault="00E23707" w:rsidP="00E23707">
      <w:pPr>
        <w:rPr>
          <w:sz w:val="22"/>
        </w:rPr>
      </w:pPr>
      <w:r w:rsidRPr="00915F55">
        <w:rPr>
          <w:sz w:val="22"/>
        </w:rPr>
        <w:t>Семенова Е.А.- предприниматель, председатель Общественного совета ГУЗ «Кимовская ЦРБ»</w:t>
      </w:r>
    </w:p>
    <w:p w:rsidR="00E23707" w:rsidRPr="00915F55" w:rsidRDefault="00E23707" w:rsidP="00E23707">
      <w:pPr>
        <w:rPr>
          <w:sz w:val="22"/>
        </w:rPr>
      </w:pPr>
      <w:r w:rsidRPr="00915F55">
        <w:rPr>
          <w:sz w:val="22"/>
        </w:rPr>
        <w:t>Субботина Т.В.- заведующая КДЛ ГУЗ «Кимовская ЦРБ»</w:t>
      </w:r>
    </w:p>
    <w:p w:rsidR="00E23707" w:rsidRPr="00915F55" w:rsidRDefault="00E23707" w:rsidP="00E23707">
      <w:pPr>
        <w:rPr>
          <w:sz w:val="22"/>
        </w:rPr>
      </w:pPr>
      <w:r w:rsidRPr="00915F55">
        <w:rPr>
          <w:sz w:val="22"/>
        </w:rPr>
        <w:t>Панюкова В.В.- руководитель офиса "Альфа страхования – ОМС"- секретарь</w:t>
      </w:r>
    </w:p>
    <w:p w:rsidR="00E23707" w:rsidRPr="00915F55" w:rsidRDefault="00E23707" w:rsidP="00E23707">
      <w:pPr>
        <w:rPr>
          <w:sz w:val="22"/>
        </w:rPr>
      </w:pPr>
      <w:proofErr w:type="spellStart"/>
      <w:r w:rsidRPr="00915F55">
        <w:rPr>
          <w:sz w:val="22"/>
        </w:rPr>
        <w:t>Варахтина</w:t>
      </w:r>
      <w:proofErr w:type="spellEnd"/>
      <w:r w:rsidRPr="00915F55">
        <w:rPr>
          <w:sz w:val="22"/>
        </w:rPr>
        <w:t xml:space="preserve"> Т.В.- обозреватель газеты «Районные будни» Кимовский район</w:t>
      </w:r>
    </w:p>
    <w:p w:rsidR="00E23707" w:rsidRPr="00915F55" w:rsidRDefault="00E23707" w:rsidP="00E23707">
      <w:pPr>
        <w:rPr>
          <w:sz w:val="22"/>
        </w:rPr>
      </w:pPr>
      <w:r w:rsidRPr="00915F55">
        <w:rPr>
          <w:sz w:val="22"/>
        </w:rPr>
        <w:t>Отец Илья – священнослужитель</w:t>
      </w:r>
    </w:p>
    <w:p w:rsidR="00E23707" w:rsidRPr="00915F55" w:rsidRDefault="00E23707" w:rsidP="00E23707">
      <w:pPr>
        <w:rPr>
          <w:sz w:val="22"/>
        </w:rPr>
      </w:pPr>
      <w:r w:rsidRPr="00915F55">
        <w:rPr>
          <w:sz w:val="22"/>
        </w:rPr>
        <w:t>Белуха С</w:t>
      </w:r>
      <w:proofErr w:type="gramStart"/>
      <w:r w:rsidRPr="00915F55">
        <w:rPr>
          <w:sz w:val="22"/>
        </w:rPr>
        <w:t xml:space="preserve"> .</w:t>
      </w:r>
      <w:proofErr w:type="gramEnd"/>
      <w:r w:rsidRPr="00915F55">
        <w:rPr>
          <w:sz w:val="22"/>
        </w:rPr>
        <w:t xml:space="preserve">В.- пациент </w:t>
      </w:r>
    </w:p>
    <w:p w:rsidR="00E23707" w:rsidRPr="00915F55" w:rsidRDefault="00E23707" w:rsidP="00E23707">
      <w:pPr>
        <w:jc w:val="center"/>
        <w:rPr>
          <w:sz w:val="22"/>
          <w:szCs w:val="36"/>
        </w:rPr>
      </w:pPr>
    </w:p>
    <w:p w:rsidR="00E23707" w:rsidRPr="00915F55" w:rsidRDefault="00E23707" w:rsidP="00E23707">
      <w:pPr>
        <w:tabs>
          <w:tab w:val="left" w:pos="3885"/>
        </w:tabs>
        <w:rPr>
          <w:sz w:val="22"/>
          <w:szCs w:val="28"/>
        </w:rPr>
      </w:pPr>
      <w:r w:rsidRPr="00915F55">
        <w:rPr>
          <w:sz w:val="22"/>
          <w:szCs w:val="28"/>
        </w:rPr>
        <w:t>Тема:</w:t>
      </w:r>
    </w:p>
    <w:p w:rsidR="00E23707" w:rsidRPr="00915F55" w:rsidRDefault="00E23707" w:rsidP="00E23707">
      <w:pPr>
        <w:rPr>
          <w:sz w:val="22"/>
          <w:szCs w:val="36"/>
        </w:rPr>
      </w:pPr>
    </w:p>
    <w:p w:rsidR="00E23707" w:rsidRPr="00915F55" w:rsidRDefault="00E23707" w:rsidP="00E23707">
      <w:pPr>
        <w:rPr>
          <w:sz w:val="22"/>
          <w:szCs w:val="36"/>
        </w:rPr>
      </w:pPr>
      <w:r w:rsidRPr="00915F55">
        <w:rPr>
          <w:sz w:val="22"/>
          <w:szCs w:val="36"/>
        </w:rPr>
        <w:t>1.Демографические показатели  за 6 месяцев 2022г.</w:t>
      </w:r>
    </w:p>
    <w:p w:rsidR="00E23707" w:rsidRPr="00915F55" w:rsidRDefault="00E23707" w:rsidP="00E23707">
      <w:pPr>
        <w:ind w:left="720"/>
        <w:rPr>
          <w:sz w:val="22"/>
          <w:szCs w:val="36"/>
        </w:rPr>
      </w:pPr>
      <w:r w:rsidRPr="00915F55">
        <w:rPr>
          <w:sz w:val="22"/>
          <w:szCs w:val="36"/>
          <w:u w:val="single"/>
        </w:rPr>
        <w:t>Докладчик</w:t>
      </w:r>
      <w:r w:rsidRPr="00915F55">
        <w:rPr>
          <w:sz w:val="22"/>
          <w:szCs w:val="36"/>
        </w:rPr>
        <w:t xml:space="preserve">: Районный терапевт ГУЗ «Кимовская ЦРБ» Москвина Н. А. </w:t>
      </w:r>
    </w:p>
    <w:p w:rsidR="00E23707" w:rsidRPr="00915F55" w:rsidRDefault="00E23707" w:rsidP="00E23707">
      <w:pPr>
        <w:rPr>
          <w:sz w:val="22"/>
          <w:szCs w:val="36"/>
        </w:rPr>
      </w:pPr>
    </w:p>
    <w:p w:rsidR="00E23707" w:rsidRPr="006F5820" w:rsidRDefault="00E23707" w:rsidP="00E23707">
      <w:pPr>
        <w:rPr>
          <w:sz w:val="24"/>
        </w:rPr>
      </w:pPr>
    </w:p>
    <w:p w:rsidR="00E23707" w:rsidRPr="00915F55" w:rsidRDefault="00E23707" w:rsidP="00E23707">
      <w:pPr>
        <w:rPr>
          <w:sz w:val="24"/>
          <w:szCs w:val="36"/>
        </w:rPr>
      </w:pPr>
      <w:r w:rsidRPr="00915F55">
        <w:rPr>
          <w:sz w:val="24"/>
          <w:szCs w:val="36"/>
        </w:rPr>
        <w:t>1)Районный врач терапевт Москвина Н.А. доложила</w:t>
      </w:r>
    </w:p>
    <w:p w:rsidR="00E23707" w:rsidRPr="006F5820" w:rsidRDefault="00E23707" w:rsidP="00E23707">
      <w:pPr>
        <w:rPr>
          <w:b/>
          <w:sz w:val="24"/>
          <w:szCs w:val="32"/>
        </w:rPr>
      </w:pPr>
    </w:p>
    <w:p w:rsidR="00E23707" w:rsidRPr="006F5820" w:rsidRDefault="00E23707" w:rsidP="00E23707">
      <w:pPr>
        <w:rPr>
          <w:sz w:val="24"/>
          <w:szCs w:val="32"/>
        </w:rPr>
      </w:pPr>
      <w:r>
        <w:rPr>
          <w:sz w:val="24"/>
          <w:szCs w:val="32"/>
        </w:rPr>
        <w:t>Демографические показатели  за 6 месяцев  2022</w:t>
      </w:r>
      <w:r w:rsidRPr="006F5820">
        <w:rPr>
          <w:sz w:val="24"/>
          <w:szCs w:val="32"/>
        </w:rPr>
        <w:t>г.</w:t>
      </w:r>
    </w:p>
    <w:p w:rsidR="00E23707" w:rsidRPr="006F5820" w:rsidRDefault="00E23707" w:rsidP="00E23707">
      <w:pPr>
        <w:rPr>
          <w:sz w:val="24"/>
          <w:szCs w:val="36"/>
        </w:rPr>
      </w:pPr>
      <w:r w:rsidRPr="006F5820">
        <w:rPr>
          <w:sz w:val="24"/>
          <w:szCs w:val="36"/>
        </w:rPr>
        <w:t>ГУЗ «Кимовская ЦРБ»</w:t>
      </w:r>
    </w:p>
    <w:p w:rsidR="00C06D78" w:rsidRPr="007179E9" w:rsidRDefault="00C06D78" w:rsidP="00C06D78">
      <w:pPr>
        <w:rPr>
          <w:b/>
          <w:sz w:val="18"/>
          <w:szCs w:val="36"/>
        </w:rPr>
      </w:pPr>
    </w:p>
    <w:p w:rsidR="00C06D78" w:rsidRPr="007179E9" w:rsidRDefault="00C06D78" w:rsidP="00C06D78">
      <w:pPr>
        <w:jc w:val="center"/>
        <w:rPr>
          <w:b/>
          <w:sz w:val="18"/>
          <w:szCs w:val="32"/>
        </w:rPr>
      </w:pPr>
    </w:p>
    <w:p w:rsidR="00C06D78" w:rsidRPr="007179E9" w:rsidRDefault="00C06D78" w:rsidP="00C06D78">
      <w:pPr>
        <w:rPr>
          <w:b/>
          <w:sz w:val="18"/>
          <w:szCs w:val="28"/>
        </w:rPr>
      </w:pPr>
      <w:r>
        <w:rPr>
          <w:b/>
          <w:sz w:val="18"/>
          <w:szCs w:val="32"/>
        </w:rPr>
        <w:t xml:space="preserve"> С</w:t>
      </w:r>
      <w:r w:rsidRPr="007179E9">
        <w:rPr>
          <w:b/>
          <w:sz w:val="18"/>
          <w:szCs w:val="32"/>
        </w:rPr>
        <w:t xml:space="preserve">мертность за </w:t>
      </w:r>
      <w:r>
        <w:rPr>
          <w:b/>
          <w:sz w:val="18"/>
          <w:szCs w:val="32"/>
        </w:rPr>
        <w:t xml:space="preserve">6 месяцев </w:t>
      </w:r>
      <w:r w:rsidRPr="007179E9">
        <w:rPr>
          <w:b/>
          <w:sz w:val="18"/>
          <w:szCs w:val="32"/>
        </w:rPr>
        <w:t xml:space="preserve"> 2021/2022г.</w:t>
      </w:r>
    </w:p>
    <w:p w:rsidR="00C06D78" w:rsidRPr="007179E9" w:rsidRDefault="00C06D78" w:rsidP="00C06D78">
      <w:pPr>
        <w:jc w:val="center"/>
        <w:rPr>
          <w:b/>
          <w:sz w:val="1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358"/>
        <w:gridCol w:w="3723"/>
      </w:tblGrid>
      <w:tr w:rsidR="00C06D78" w:rsidRPr="007179E9" w:rsidTr="00BC03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6</w:t>
            </w:r>
            <w:r w:rsidRPr="007179E9">
              <w:rPr>
                <w:b/>
                <w:sz w:val="18"/>
                <w:szCs w:val="32"/>
              </w:rPr>
              <w:t xml:space="preserve"> месяц</w:t>
            </w:r>
            <w:r>
              <w:rPr>
                <w:b/>
                <w:sz w:val="18"/>
                <w:szCs w:val="32"/>
              </w:rPr>
              <w:t>ев</w:t>
            </w:r>
            <w:r w:rsidRPr="007179E9">
              <w:rPr>
                <w:b/>
                <w:sz w:val="18"/>
                <w:szCs w:val="32"/>
              </w:rPr>
              <w:t xml:space="preserve"> 2021 год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 </w:t>
            </w:r>
            <w:r>
              <w:rPr>
                <w:b/>
                <w:sz w:val="18"/>
                <w:szCs w:val="32"/>
              </w:rPr>
              <w:t>6</w:t>
            </w:r>
            <w:r w:rsidRPr="007179E9">
              <w:rPr>
                <w:b/>
                <w:sz w:val="18"/>
                <w:szCs w:val="32"/>
              </w:rPr>
              <w:t>месяц</w:t>
            </w:r>
            <w:r>
              <w:rPr>
                <w:b/>
                <w:sz w:val="18"/>
                <w:szCs w:val="32"/>
              </w:rPr>
              <w:t>ев</w:t>
            </w:r>
            <w:r w:rsidRPr="007179E9">
              <w:rPr>
                <w:b/>
                <w:sz w:val="18"/>
                <w:szCs w:val="32"/>
              </w:rPr>
              <w:t xml:space="preserve"> 2022 год</w:t>
            </w:r>
          </w:p>
        </w:tc>
      </w:tr>
      <w:tr w:rsidR="00C06D78" w:rsidRPr="007179E9" w:rsidTr="00BC03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Абсолютно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</w:rPr>
              <w:t xml:space="preserve">410 </w:t>
            </w:r>
          </w:p>
          <w:p w:rsidR="00C06D78" w:rsidRPr="00CD76F4" w:rsidRDefault="00C06D78" w:rsidP="00BC0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372</w:t>
            </w:r>
            <w:r w:rsidRPr="007179E9">
              <w:rPr>
                <w:b/>
                <w:sz w:val="18"/>
                <w:szCs w:val="32"/>
              </w:rPr>
              <w:t xml:space="preserve"> чел.   -</w:t>
            </w:r>
            <w:r>
              <w:rPr>
                <w:b/>
                <w:sz w:val="18"/>
                <w:szCs w:val="32"/>
              </w:rPr>
              <w:t>38</w:t>
            </w:r>
            <w:r w:rsidRPr="007179E9">
              <w:rPr>
                <w:b/>
                <w:sz w:val="18"/>
                <w:szCs w:val="32"/>
              </w:rPr>
              <w:t xml:space="preserve">чел </w:t>
            </w:r>
          </w:p>
          <w:p w:rsidR="00C06D78" w:rsidRPr="007179E9" w:rsidRDefault="00C06D78" w:rsidP="00BC034B">
            <w:pPr>
              <w:jc w:val="center"/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</w:t>
            </w:r>
          </w:p>
        </w:tc>
      </w:tr>
      <w:tr w:rsidR="00C06D78" w:rsidRPr="007179E9" w:rsidTr="00BC034B">
        <w:trPr>
          <w:trHeight w:val="3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Показатель смертности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2</w:t>
            </w:r>
            <w:r>
              <w:rPr>
                <w:b/>
                <w:sz w:val="18"/>
                <w:szCs w:val="32"/>
              </w:rPr>
              <w:t>0,7</w:t>
            </w:r>
            <w:r w:rsidRPr="007179E9">
              <w:rPr>
                <w:b/>
                <w:sz w:val="18"/>
                <w:szCs w:val="32"/>
              </w:rPr>
              <w:t xml:space="preserve"> </w:t>
            </w:r>
          </w:p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     </w:t>
            </w:r>
          </w:p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</w:p>
        </w:tc>
      </w:tr>
      <w:tr w:rsidR="00C06D78" w:rsidRPr="007179E9" w:rsidTr="00BC03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трудоспособный возраст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</w:rPr>
              <w:t>67</w:t>
            </w:r>
          </w:p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60-75лет- </w:t>
            </w:r>
            <w:r>
              <w:rPr>
                <w:b/>
                <w:sz w:val="18"/>
                <w:szCs w:val="32"/>
              </w:rPr>
              <w:t>131</w:t>
            </w:r>
            <w:r w:rsidRPr="007179E9">
              <w:rPr>
                <w:b/>
                <w:sz w:val="18"/>
                <w:szCs w:val="32"/>
              </w:rPr>
              <w:t xml:space="preserve"> чел.-3</w:t>
            </w:r>
            <w:r>
              <w:rPr>
                <w:b/>
                <w:sz w:val="18"/>
                <w:szCs w:val="32"/>
              </w:rPr>
              <w:t>1,9</w:t>
            </w:r>
            <w:r w:rsidRPr="007179E9">
              <w:rPr>
                <w:b/>
                <w:sz w:val="18"/>
                <w:szCs w:val="32"/>
              </w:rPr>
              <w:t>%</w:t>
            </w:r>
          </w:p>
          <w:p w:rsidR="00C06D78" w:rsidRPr="00CD76F4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7179E9">
              <w:rPr>
                <w:b/>
                <w:sz w:val="18"/>
                <w:szCs w:val="32"/>
              </w:rPr>
              <w:t xml:space="preserve">Старше75лет- </w:t>
            </w:r>
            <w:r>
              <w:rPr>
                <w:b/>
                <w:sz w:val="18"/>
                <w:szCs w:val="32"/>
              </w:rPr>
              <w:t>215</w:t>
            </w:r>
            <w:r w:rsidRPr="007179E9">
              <w:rPr>
                <w:b/>
                <w:sz w:val="18"/>
                <w:szCs w:val="32"/>
              </w:rPr>
              <w:t>чел.-</w:t>
            </w:r>
            <w:r>
              <w:rPr>
                <w:b/>
                <w:sz w:val="18"/>
                <w:szCs w:val="32"/>
              </w:rPr>
              <w:t>52,</w:t>
            </w:r>
            <w:r w:rsidRPr="007179E9">
              <w:rPr>
                <w:b/>
                <w:sz w:val="18"/>
                <w:szCs w:val="32"/>
              </w:rPr>
              <w:t>4%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62</w:t>
            </w:r>
            <w:r w:rsidRPr="007179E9">
              <w:rPr>
                <w:b/>
                <w:sz w:val="18"/>
                <w:szCs w:val="32"/>
              </w:rPr>
              <w:t>-   (-</w:t>
            </w:r>
            <w:r>
              <w:rPr>
                <w:b/>
                <w:sz w:val="18"/>
                <w:szCs w:val="32"/>
              </w:rPr>
              <w:t>5</w:t>
            </w:r>
            <w:r w:rsidRPr="007179E9">
              <w:rPr>
                <w:b/>
                <w:sz w:val="18"/>
                <w:szCs w:val="32"/>
              </w:rPr>
              <w:t>чел)- 1</w:t>
            </w:r>
            <w:r>
              <w:rPr>
                <w:b/>
                <w:sz w:val="18"/>
                <w:szCs w:val="32"/>
              </w:rPr>
              <w:t>6</w:t>
            </w:r>
            <w:r w:rsidRPr="007179E9">
              <w:rPr>
                <w:b/>
                <w:sz w:val="18"/>
                <w:szCs w:val="32"/>
              </w:rPr>
              <w:t>,</w:t>
            </w:r>
            <w:r>
              <w:rPr>
                <w:b/>
                <w:sz w:val="18"/>
                <w:szCs w:val="32"/>
              </w:rPr>
              <w:t>7</w:t>
            </w:r>
            <w:r w:rsidRPr="007179E9">
              <w:rPr>
                <w:b/>
                <w:sz w:val="18"/>
                <w:szCs w:val="32"/>
              </w:rPr>
              <w:t>%</w:t>
            </w:r>
          </w:p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60-75лет- </w:t>
            </w:r>
            <w:r>
              <w:rPr>
                <w:b/>
                <w:sz w:val="18"/>
                <w:szCs w:val="32"/>
              </w:rPr>
              <w:t>125</w:t>
            </w:r>
            <w:r w:rsidRPr="007179E9">
              <w:rPr>
                <w:b/>
                <w:sz w:val="18"/>
                <w:szCs w:val="32"/>
              </w:rPr>
              <w:t xml:space="preserve"> чел.-3</w:t>
            </w:r>
            <w:r>
              <w:rPr>
                <w:b/>
                <w:sz w:val="18"/>
                <w:szCs w:val="32"/>
              </w:rPr>
              <w:t>3,6</w:t>
            </w:r>
            <w:r w:rsidRPr="007179E9">
              <w:rPr>
                <w:b/>
                <w:sz w:val="18"/>
                <w:szCs w:val="32"/>
              </w:rPr>
              <w:t>%</w:t>
            </w:r>
          </w:p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Старше75лет- 1</w:t>
            </w:r>
            <w:r>
              <w:rPr>
                <w:b/>
                <w:sz w:val="18"/>
                <w:szCs w:val="32"/>
              </w:rPr>
              <w:t>85</w:t>
            </w:r>
            <w:r w:rsidRPr="007179E9">
              <w:rPr>
                <w:b/>
                <w:sz w:val="18"/>
                <w:szCs w:val="32"/>
              </w:rPr>
              <w:t>чел.-4</w:t>
            </w:r>
            <w:r>
              <w:rPr>
                <w:b/>
                <w:sz w:val="18"/>
                <w:szCs w:val="32"/>
              </w:rPr>
              <w:t>9,7</w:t>
            </w:r>
            <w:r w:rsidRPr="007179E9">
              <w:rPr>
                <w:b/>
                <w:sz w:val="18"/>
                <w:szCs w:val="32"/>
              </w:rPr>
              <w:t>%</w:t>
            </w:r>
          </w:p>
        </w:tc>
      </w:tr>
      <w:tr w:rsidR="00C06D78" w:rsidRPr="007179E9" w:rsidTr="00BC03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%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1</w:t>
            </w:r>
            <w:r>
              <w:rPr>
                <w:b/>
                <w:sz w:val="18"/>
                <w:szCs w:val="32"/>
              </w:rPr>
              <w:t>6</w:t>
            </w:r>
            <w:r w:rsidRPr="007179E9">
              <w:rPr>
                <w:b/>
                <w:sz w:val="18"/>
                <w:szCs w:val="32"/>
              </w:rPr>
              <w:t>,</w:t>
            </w:r>
            <w:r>
              <w:rPr>
                <w:b/>
                <w:sz w:val="18"/>
                <w:szCs w:val="32"/>
              </w:rPr>
              <w:t>7</w:t>
            </w:r>
            <w:r w:rsidRPr="007179E9">
              <w:rPr>
                <w:b/>
                <w:sz w:val="18"/>
                <w:szCs w:val="32"/>
              </w:rPr>
              <w:t>%</w:t>
            </w:r>
          </w:p>
        </w:tc>
      </w:tr>
      <w:tr w:rsidR="00C06D78" w:rsidRPr="007179E9" w:rsidTr="00BC03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 жители села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</w:rPr>
              <w:t>120 (29,3%)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117</w:t>
            </w:r>
            <w:r w:rsidRPr="007179E9">
              <w:rPr>
                <w:b/>
                <w:sz w:val="18"/>
                <w:szCs w:val="32"/>
              </w:rPr>
              <w:t>-</w:t>
            </w:r>
            <w:r>
              <w:rPr>
                <w:b/>
                <w:sz w:val="18"/>
                <w:szCs w:val="32"/>
              </w:rPr>
              <w:t>31,4</w:t>
            </w:r>
            <w:r w:rsidRPr="007179E9">
              <w:rPr>
                <w:b/>
                <w:sz w:val="18"/>
                <w:szCs w:val="32"/>
              </w:rPr>
              <w:t>%</w:t>
            </w:r>
          </w:p>
        </w:tc>
      </w:tr>
      <w:tr w:rsidR="00C06D78" w:rsidRPr="007179E9" w:rsidTr="00BC03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Мужчин, </w:t>
            </w:r>
          </w:p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из них трудоспособный возраст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</w:rPr>
              <w:t>189</w:t>
            </w:r>
          </w:p>
          <w:p w:rsidR="00C06D78" w:rsidRPr="00CD76F4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</w:rPr>
              <w:t>58(30,7%)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200</w:t>
            </w:r>
          </w:p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5</w:t>
            </w:r>
            <w:r>
              <w:rPr>
                <w:b/>
                <w:sz w:val="18"/>
                <w:szCs w:val="32"/>
              </w:rPr>
              <w:t>0</w:t>
            </w:r>
            <w:r w:rsidRPr="007179E9">
              <w:rPr>
                <w:b/>
                <w:sz w:val="18"/>
                <w:szCs w:val="32"/>
              </w:rPr>
              <w:t xml:space="preserve"> - 24,</w:t>
            </w:r>
            <w:r>
              <w:rPr>
                <w:b/>
                <w:sz w:val="18"/>
                <w:szCs w:val="32"/>
              </w:rPr>
              <w:t>9</w:t>
            </w:r>
            <w:r w:rsidRPr="007179E9">
              <w:rPr>
                <w:b/>
                <w:sz w:val="18"/>
                <w:szCs w:val="32"/>
              </w:rPr>
              <w:t>%</w:t>
            </w:r>
          </w:p>
        </w:tc>
      </w:tr>
      <w:tr w:rsidR="00C06D78" w:rsidRPr="007179E9" w:rsidTr="00BC03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 xml:space="preserve">Женщин, </w:t>
            </w:r>
          </w:p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из них трудоспособный возраст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</w:rPr>
              <w:t>221</w:t>
            </w:r>
          </w:p>
          <w:p w:rsidR="00C06D78" w:rsidRPr="00CD76F4" w:rsidRDefault="00C06D78" w:rsidP="00BC034B">
            <w:pPr>
              <w:jc w:val="center"/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</w:rPr>
              <w:t>11(5,0%)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1</w:t>
            </w:r>
            <w:r>
              <w:rPr>
                <w:b/>
                <w:sz w:val="18"/>
                <w:szCs w:val="32"/>
              </w:rPr>
              <w:t>72</w:t>
            </w:r>
          </w:p>
          <w:p w:rsidR="00C06D78" w:rsidRPr="007179E9" w:rsidRDefault="00C06D78" w:rsidP="00BC034B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13</w:t>
            </w:r>
            <w:r w:rsidRPr="007179E9">
              <w:rPr>
                <w:b/>
                <w:sz w:val="18"/>
                <w:szCs w:val="32"/>
              </w:rPr>
              <w:t xml:space="preserve"> -  </w:t>
            </w:r>
            <w:r>
              <w:rPr>
                <w:b/>
                <w:sz w:val="18"/>
                <w:szCs w:val="32"/>
              </w:rPr>
              <w:t>7,</w:t>
            </w:r>
            <w:r w:rsidRPr="007179E9">
              <w:rPr>
                <w:b/>
                <w:sz w:val="18"/>
                <w:szCs w:val="32"/>
              </w:rPr>
              <w:t>6%</w:t>
            </w:r>
          </w:p>
        </w:tc>
      </w:tr>
      <w:tr w:rsidR="00C06D78" w:rsidRPr="007179E9" w:rsidTr="00BC03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>СМЭ – 99 (24,1%)</w:t>
            </w:r>
          </w:p>
          <w:p w:rsidR="00C06D78" w:rsidRPr="00CD76F4" w:rsidRDefault="00C06D78" w:rsidP="00BC034B">
            <w:pPr>
              <w:rPr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 xml:space="preserve">40 </w:t>
            </w:r>
            <w:proofErr w:type="spellStart"/>
            <w:r w:rsidRPr="00CD76F4">
              <w:rPr>
                <w:sz w:val="18"/>
                <w:szCs w:val="18"/>
              </w:rPr>
              <w:t>чел</w:t>
            </w:r>
            <w:proofErr w:type="gramStart"/>
            <w:r w:rsidRPr="00CD76F4">
              <w:rPr>
                <w:sz w:val="18"/>
                <w:szCs w:val="18"/>
              </w:rPr>
              <w:t>.т</w:t>
            </w:r>
            <w:proofErr w:type="gramEnd"/>
            <w:r w:rsidRPr="00CD76F4">
              <w:rPr>
                <w:sz w:val="18"/>
                <w:szCs w:val="18"/>
              </w:rPr>
              <w:t>рудоспособный</w:t>
            </w:r>
            <w:proofErr w:type="spellEnd"/>
            <w:r w:rsidRPr="00CD76F4">
              <w:rPr>
                <w:sz w:val="18"/>
                <w:szCs w:val="18"/>
              </w:rPr>
              <w:t xml:space="preserve"> возраст – 40,4%</w:t>
            </w:r>
          </w:p>
          <w:p w:rsidR="00C06D78" w:rsidRPr="00CD76F4" w:rsidRDefault="00C06D78" w:rsidP="00BC034B">
            <w:pPr>
              <w:rPr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>ПАО – 166 (40,5%)</w:t>
            </w:r>
          </w:p>
          <w:p w:rsidR="00C06D78" w:rsidRPr="00CD76F4" w:rsidRDefault="00C06D78" w:rsidP="00BC034B">
            <w:pPr>
              <w:rPr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 xml:space="preserve">20 </w:t>
            </w:r>
            <w:proofErr w:type="spellStart"/>
            <w:r w:rsidRPr="00CD76F4">
              <w:rPr>
                <w:sz w:val="18"/>
                <w:szCs w:val="18"/>
              </w:rPr>
              <w:t>чел</w:t>
            </w:r>
            <w:proofErr w:type="gramStart"/>
            <w:r w:rsidRPr="00CD76F4">
              <w:rPr>
                <w:sz w:val="18"/>
                <w:szCs w:val="18"/>
              </w:rPr>
              <w:t>.т</w:t>
            </w:r>
            <w:proofErr w:type="gramEnd"/>
            <w:r w:rsidRPr="00CD76F4">
              <w:rPr>
                <w:sz w:val="18"/>
                <w:szCs w:val="18"/>
              </w:rPr>
              <w:t>рудоспособный</w:t>
            </w:r>
            <w:proofErr w:type="spellEnd"/>
            <w:r w:rsidRPr="00CD76F4">
              <w:rPr>
                <w:sz w:val="18"/>
                <w:szCs w:val="18"/>
              </w:rPr>
              <w:t xml:space="preserve"> возраст – 12,0%</w:t>
            </w:r>
          </w:p>
          <w:p w:rsidR="00C06D78" w:rsidRPr="00CD76F4" w:rsidRDefault="00C06D78" w:rsidP="00BC034B">
            <w:pPr>
              <w:rPr>
                <w:sz w:val="18"/>
                <w:szCs w:val="18"/>
              </w:rPr>
            </w:pPr>
            <w:proofErr w:type="gramStart"/>
            <w:r w:rsidRPr="00CD76F4">
              <w:rPr>
                <w:sz w:val="18"/>
                <w:szCs w:val="18"/>
              </w:rPr>
              <w:t>б</w:t>
            </w:r>
            <w:proofErr w:type="gramEnd"/>
            <w:r w:rsidRPr="00CD76F4">
              <w:rPr>
                <w:sz w:val="18"/>
                <w:szCs w:val="18"/>
              </w:rPr>
              <w:t>/в – 145 (35,4%)</w:t>
            </w:r>
          </w:p>
          <w:p w:rsidR="00C06D78" w:rsidRPr="00CD76F4" w:rsidRDefault="00C06D78" w:rsidP="00BC034B">
            <w:pPr>
              <w:rPr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>7чел</w:t>
            </w:r>
            <w:proofErr w:type="gramStart"/>
            <w:r w:rsidRPr="00CD76F4">
              <w:rPr>
                <w:sz w:val="18"/>
                <w:szCs w:val="18"/>
              </w:rPr>
              <w:t>.т</w:t>
            </w:r>
            <w:proofErr w:type="gramEnd"/>
            <w:r w:rsidRPr="00CD76F4">
              <w:rPr>
                <w:sz w:val="18"/>
                <w:szCs w:val="18"/>
              </w:rPr>
              <w:t>рудоспособный возраст 4,8%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СМЭ –</w:t>
            </w:r>
            <w:r>
              <w:rPr>
                <w:b/>
                <w:sz w:val="18"/>
                <w:szCs w:val="32"/>
              </w:rPr>
              <w:t>103</w:t>
            </w:r>
            <w:r w:rsidRPr="007179E9">
              <w:rPr>
                <w:b/>
                <w:sz w:val="18"/>
                <w:szCs w:val="32"/>
              </w:rPr>
              <w:t>чел-2</w:t>
            </w:r>
            <w:r>
              <w:rPr>
                <w:b/>
                <w:sz w:val="18"/>
                <w:szCs w:val="32"/>
              </w:rPr>
              <w:t>7,6</w:t>
            </w:r>
            <w:r w:rsidRPr="007179E9">
              <w:rPr>
                <w:b/>
                <w:sz w:val="18"/>
                <w:szCs w:val="32"/>
              </w:rPr>
              <w:t>%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 w:rsidRPr="007179E9">
              <w:rPr>
                <w:b/>
                <w:sz w:val="18"/>
              </w:rPr>
              <w:t xml:space="preserve">чел. трудоспособный возраст </w:t>
            </w:r>
          </w:p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  <w:r w:rsidRPr="007179E9">
              <w:rPr>
                <w:b/>
                <w:sz w:val="18"/>
                <w:szCs w:val="32"/>
              </w:rPr>
              <w:t>ПАО – 1</w:t>
            </w:r>
            <w:r>
              <w:rPr>
                <w:b/>
                <w:sz w:val="18"/>
                <w:szCs w:val="32"/>
              </w:rPr>
              <w:t>36 чел.-</w:t>
            </w:r>
            <w:r w:rsidRPr="007179E9">
              <w:rPr>
                <w:b/>
                <w:sz w:val="18"/>
                <w:szCs w:val="32"/>
              </w:rPr>
              <w:t>3</w:t>
            </w:r>
            <w:r>
              <w:rPr>
                <w:b/>
                <w:sz w:val="18"/>
                <w:szCs w:val="32"/>
              </w:rPr>
              <w:t>6</w:t>
            </w:r>
            <w:r w:rsidRPr="007179E9">
              <w:rPr>
                <w:b/>
                <w:sz w:val="18"/>
                <w:szCs w:val="32"/>
              </w:rPr>
              <w:t>,</w:t>
            </w:r>
            <w:r>
              <w:rPr>
                <w:b/>
                <w:sz w:val="18"/>
                <w:szCs w:val="32"/>
              </w:rPr>
              <w:t>4</w:t>
            </w:r>
            <w:r w:rsidRPr="007179E9">
              <w:rPr>
                <w:b/>
                <w:sz w:val="18"/>
                <w:szCs w:val="32"/>
              </w:rPr>
              <w:t>%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Pr="007179E9">
              <w:rPr>
                <w:b/>
                <w:sz w:val="18"/>
              </w:rPr>
              <w:t xml:space="preserve"> чел. трудоспособный возраст</w:t>
            </w:r>
          </w:p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  <w:proofErr w:type="gramStart"/>
            <w:r w:rsidRPr="007179E9">
              <w:rPr>
                <w:b/>
                <w:sz w:val="18"/>
                <w:szCs w:val="32"/>
              </w:rPr>
              <w:t>Б</w:t>
            </w:r>
            <w:proofErr w:type="gramEnd"/>
            <w:r w:rsidRPr="007179E9">
              <w:rPr>
                <w:b/>
                <w:sz w:val="18"/>
                <w:szCs w:val="32"/>
              </w:rPr>
              <w:t>/вскрытия – 1</w:t>
            </w:r>
            <w:r>
              <w:rPr>
                <w:b/>
                <w:sz w:val="18"/>
                <w:szCs w:val="32"/>
              </w:rPr>
              <w:t>33</w:t>
            </w:r>
            <w:r w:rsidRPr="007179E9">
              <w:rPr>
                <w:b/>
                <w:sz w:val="18"/>
                <w:szCs w:val="32"/>
              </w:rPr>
              <w:t>чел.-3</w:t>
            </w:r>
            <w:r>
              <w:rPr>
                <w:b/>
                <w:sz w:val="18"/>
                <w:szCs w:val="32"/>
              </w:rPr>
              <w:t>5,9</w:t>
            </w:r>
            <w:r w:rsidRPr="007179E9">
              <w:rPr>
                <w:b/>
                <w:sz w:val="18"/>
                <w:szCs w:val="32"/>
              </w:rPr>
              <w:t>%</w:t>
            </w:r>
          </w:p>
          <w:p w:rsidR="00C06D78" w:rsidRPr="007179E9" w:rsidRDefault="00C06D78" w:rsidP="00BC034B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</w:rPr>
              <w:t>15</w:t>
            </w:r>
            <w:r w:rsidRPr="007179E9">
              <w:rPr>
                <w:b/>
                <w:sz w:val="18"/>
              </w:rPr>
              <w:t xml:space="preserve"> чел. трудоспособный возраст </w:t>
            </w:r>
          </w:p>
        </w:tc>
      </w:tr>
    </w:tbl>
    <w:p w:rsidR="00C06D78" w:rsidRDefault="00C06D78" w:rsidP="00C06D78">
      <w:pPr>
        <w:jc w:val="right"/>
        <w:rPr>
          <w:b/>
          <w:sz w:val="18"/>
          <w:szCs w:val="28"/>
        </w:rPr>
      </w:pPr>
    </w:p>
    <w:p w:rsidR="00C06D78" w:rsidRPr="007179E9" w:rsidRDefault="00C06D78" w:rsidP="00C06D78">
      <w:pPr>
        <w:jc w:val="right"/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  2022год</w:t>
      </w:r>
    </w:p>
    <w:p w:rsidR="00C06D78" w:rsidRPr="007179E9" w:rsidRDefault="00C06D78" w:rsidP="00C06D78">
      <w:pPr>
        <w:jc w:val="right"/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Смерть Дома- </w:t>
      </w:r>
      <w:r>
        <w:rPr>
          <w:b/>
          <w:sz w:val="18"/>
          <w:szCs w:val="28"/>
        </w:rPr>
        <w:t>201</w:t>
      </w:r>
    </w:p>
    <w:p w:rsidR="00C06D78" w:rsidRPr="007179E9" w:rsidRDefault="00C06D78" w:rsidP="00C06D78">
      <w:pPr>
        <w:jc w:val="right"/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 Трудоспособный возраст- 1</w:t>
      </w:r>
      <w:r>
        <w:rPr>
          <w:b/>
          <w:sz w:val="18"/>
          <w:szCs w:val="28"/>
        </w:rPr>
        <w:t>4</w:t>
      </w:r>
    </w:p>
    <w:p w:rsidR="00C06D78" w:rsidRPr="007179E9" w:rsidRDefault="00C06D78" w:rsidP="00C06D78">
      <w:pPr>
        <w:jc w:val="right"/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  Стационар-</w:t>
      </w:r>
      <w:r>
        <w:rPr>
          <w:b/>
          <w:sz w:val="18"/>
          <w:szCs w:val="28"/>
        </w:rPr>
        <w:t>141</w:t>
      </w:r>
    </w:p>
    <w:p w:rsidR="00C06D78" w:rsidRPr="007179E9" w:rsidRDefault="00C06D78" w:rsidP="00C06D78">
      <w:pPr>
        <w:jc w:val="center"/>
        <w:rPr>
          <w:b/>
          <w:sz w:val="18"/>
          <w:szCs w:val="28"/>
        </w:rPr>
      </w:pPr>
    </w:p>
    <w:p w:rsidR="00C06D78" w:rsidRPr="007179E9" w:rsidRDefault="00C06D78" w:rsidP="00C06D78">
      <w:pPr>
        <w:jc w:val="center"/>
        <w:rPr>
          <w:b/>
          <w:sz w:val="18"/>
          <w:szCs w:val="28"/>
        </w:rPr>
      </w:pPr>
    </w:p>
    <w:p w:rsidR="00C06D78" w:rsidRPr="007179E9" w:rsidRDefault="00C06D78" w:rsidP="00C06D78">
      <w:pPr>
        <w:jc w:val="center"/>
        <w:rPr>
          <w:b/>
          <w:sz w:val="18"/>
          <w:szCs w:val="32"/>
        </w:rPr>
      </w:pPr>
      <w:r w:rsidRPr="007179E9">
        <w:rPr>
          <w:b/>
          <w:sz w:val="18"/>
          <w:szCs w:val="32"/>
        </w:rPr>
        <w:t xml:space="preserve">Структура общей смертности  за </w:t>
      </w:r>
      <w:r>
        <w:rPr>
          <w:b/>
          <w:sz w:val="18"/>
          <w:szCs w:val="32"/>
        </w:rPr>
        <w:t>6</w:t>
      </w:r>
      <w:r w:rsidRPr="007179E9">
        <w:rPr>
          <w:b/>
          <w:sz w:val="18"/>
          <w:szCs w:val="32"/>
        </w:rPr>
        <w:t xml:space="preserve"> месяц</w:t>
      </w:r>
      <w:r>
        <w:rPr>
          <w:b/>
          <w:sz w:val="18"/>
          <w:szCs w:val="32"/>
        </w:rPr>
        <w:t>ев</w:t>
      </w:r>
      <w:r w:rsidRPr="007179E9">
        <w:rPr>
          <w:b/>
          <w:sz w:val="18"/>
          <w:szCs w:val="32"/>
        </w:rPr>
        <w:t xml:space="preserve"> 2021/2022г.</w:t>
      </w:r>
    </w:p>
    <w:p w:rsidR="00C06D78" w:rsidRPr="007179E9" w:rsidRDefault="00C06D78" w:rsidP="00C06D78">
      <w:pPr>
        <w:jc w:val="center"/>
        <w:rPr>
          <w:b/>
          <w:sz w:val="18"/>
          <w:szCs w:val="32"/>
        </w:rPr>
      </w:pPr>
    </w:p>
    <w:tbl>
      <w:tblPr>
        <w:tblW w:w="108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475"/>
      </w:tblGrid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 xml:space="preserve"> месяц</w:t>
            </w:r>
            <w:r>
              <w:rPr>
                <w:b/>
                <w:sz w:val="18"/>
                <w:szCs w:val="28"/>
              </w:rPr>
              <w:t>ев</w:t>
            </w:r>
            <w:r w:rsidRPr="007179E9">
              <w:rPr>
                <w:b/>
                <w:sz w:val="18"/>
                <w:szCs w:val="28"/>
              </w:rPr>
              <w:t xml:space="preserve"> 2021 год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 xml:space="preserve"> месяц</w:t>
            </w:r>
            <w:r>
              <w:rPr>
                <w:b/>
                <w:sz w:val="18"/>
                <w:szCs w:val="28"/>
              </w:rPr>
              <w:t>ев</w:t>
            </w:r>
            <w:r w:rsidRPr="007179E9">
              <w:rPr>
                <w:b/>
                <w:sz w:val="18"/>
                <w:szCs w:val="28"/>
              </w:rPr>
              <w:t xml:space="preserve"> 2022 год</w:t>
            </w: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I</w:t>
            </w:r>
            <w:r w:rsidRPr="00CD76F4">
              <w:rPr>
                <w:b/>
                <w:sz w:val="18"/>
                <w:szCs w:val="18"/>
              </w:rPr>
              <w:t xml:space="preserve"> место – БСК – 36,8% (151)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>25 чел. трудоспособный возраст – 16,4%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</w:t>
            </w:r>
            <w:r w:rsidRPr="007179E9">
              <w:rPr>
                <w:b/>
                <w:sz w:val="18"/>
                <w:szCs w:val="28"/>
              </w:rPr>
              <w:t xml:space="preserve"> место – БСК –</w:t>
            </w:r>
            <w:r>
              <w:rPr>
                <w:b/>
                <w:sz w:val="18"/>
                <w:szCs w:val="28"/>
              </w:rPr>
              <w:t>107</w:t>
            </w:r>
            <w:r w:rsidRPr="007179E9">
              <w:rPr>
                <w:b/>
                <w:sz w:val="18"/>
                <w:szCs w:val="28"/>
              </w:rPr>
              <w:t xml:space="preserve"> чел -2</w:t>
            </w:r>
            <w:r>
              <w:rPr>
                <w:b/>
                <w:sz w:val="18"/>
                <w:szCs w:val="28"/>
              </w:rPr>
              <w:t>7,</w:t>
            </w:r>
            <w:r w:rsidRPr="007179E9">
              <w:rPr>
                <w:b/>
                <w:sz w:val="18"/>
                <w:szCs w:val="28"/>
              </w:rPr>
              <w:t xml:space="preserve">9% - ( - </w:t>
            </w:r>
            <w:r>
              <w:rPr>
                <w:b/>
                <w:sz w:val="18"/>
                <w:szCs w:val="28"/>
              </w:rPr>
              <w:t>44</w:t>
            </w:r>
            <w:r w:rsidRPr="007179E9">
              <w:rPr>
                <w:b/>
                <w:sz w:val="18"/>
                <w:szCs w:val="28"/>
              </w:rPr>
              <w:t>чел)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трудоспособный возраст – </w:t>
            </w:r>
            <w:r>
              <w:rPr>
                <w:b/>
                <w:sz w:val="18"/>
              </w:rPr>
              <w:t>16</w:t>
            </w:r>
            <w:r w:rsidRPr="007179E9">
              <w:rPr>
                <w:b/>
                <w:sz w:val="18"/>
              </w:rPr>
              <w:t xml:space="preserve"> чел-1</w:t>
            </w: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>,9%</w:t>
            </w: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II</w:t>
            </w:r>
            <w:r w:rsidRPr="00CD76F4">
              <w:rPr>
                <w:b/>
                <w:sz w:val="18"/>
                <w:szCs w:val="18"/>
              </w:rPr>
              <w:t xml:space="preserve"> место– новообразования – 10,7% (44)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>9 чел. трудоспособный возраст – 20,5%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 w:rsidRPr="007179E9">
              <w:rPr>
                <w:b/>
                <w:sz w:val="18"/>
                <w:szCs w:val="28"/>
              </w:rPr>
              <w:t xml:space="preserve"> место– болезни нервной системы – </w:t>
            </w:r>
            <w:r>
              <w:rPr>
                <w:b/>
                <w:sz w:val="18"/>
                <w:szCs w:val="28"/>
              </w:rPr>
              <w:t>54</w:t>
            </w:r>
            <w:r w:rsidRPr="007179E9">
              <w:rPr>
                <w:b/>
                <w:sz w:val="18"/>
                <w:szCs w:val="28"/>
              </w:rPr>
              <w:t>чел -1</w:t>
            </w:r>
            <w:r>
              <w:rPr>
                <w:b/>
                <w:sz w:val="18"/>
                <w:szCs w:val="28"/>
              </w:rPr>
              <w:t>4,5</w:t>
            </w:r>
            <w:r w:rsidRPr="007179E9">
              <w:rPr>
                <w:b/>
                <w:sz w:val="18"/>
                <w:szCs w:val="28"/>
              </w:rPr>
              <w:t>%</w:t>
            </w:r>
            <w:r>
              <w:rPr>
                <w:b/>
                <w:sz w:val="18"/>
                <w:szCs w:val="28"/>
              </w:rPr>
              <w:t xml:space="preserve"> 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</w:rPr>
              <w:t>(+</w:t>
            </w:r>
            <w:r>
              <w:rPr>
                <w:b/>
                <w:sz w:val="18"/>
                <w:szCs w:val="28"/>
              </w:rPr>
              <w:t>21</w:t>
            </w:r>
            <w:r w:rsidRPr="007179E9">
              <w:rPr>
                <w:b/>
                <w:sz w:val="18"/>
                <w:szCs w:val="28"/>
              </w:rPr>
              <w:t>чел рост)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трудоспособный возраст – </w:t>
            </w: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 чел.</w:t>
            </w:r>
            <w:r>
              <w:rPr>
                <w:b/>
                <w:sz w:val="18"/>
              </w:rPr>
              <w:t>7</w:t>
            </w:r>
            <w:r w:rsidRPr="007179E9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7</w:t>
            </w:r>
            <w:r w:rsidRPr="007179E9">
              <w:rPr>
                <w:b/>
                <w:sz w:val="18"/>
              </w:rPr>
              <w:t>%</w:t>
            </w:r>
          </w:p>
          <w:p w:rsidR="00C06D78" w:rsidRPr="00C06D78" w:rsidRDefault="00C06D78" w:rsidP="00BC034B">
            <w:pPr>
              <w:rPr>
                <w:b/>
                <w:sz w:val="18"/>
                <w:szCs w:val="28"/>
              </w:rPr>
            </w:pP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  <w:r w:rsidRPr="00CD76F4">
              <w:rPr>
                <w:b/>
                <w:sz w:val="18"/>
                <w:szCs w:val="18"/>
              </w:rPr>
              <w:t xml:space="preserve"> место короновирусная инфекция идентифицированная – 9,2% (38)</w:t>
            </w:r>
          </w:p>
          <w:p w:rsidR="00C06D78" w:rsidRPr="00CD76F4" w:rsidRDefault="00C06D78" w:rsidP="00BC034B">
            <w:pPr>
              <w:rPr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 xml:space="preserve">4 </w:t>
            </w:r>
            <w:proofErr w:type="spellStart"/>
            <w:r w:rsidRPr="00CD76F4">
              <w:rPr>
                <w:sz w:val="18"/>
                <w:szCs w:val="18"/>
              </w:rPr>
              <w:t>чел</w:t>
            </w:r>
            <w:proofErr w:type="gramStart"/>
            <w:r w:rsidRPr="00CD76F4">
              <w:rPr>
                <w:sz w:val="18"/>
                <w:szCs w:val="18"/>
              </w:rPr>
              <w:t>.т</w:t>
            </w:r>
            <w:proofErr w:type="gramEnd"/>
            <w:r w:rsidRPr="00CD76F4">
              <w:rPr>
                <w:sz w:val="18"/>
                <w:szCs w:val="18"/>
              </w:rPr>
              <w:t>рудоспособный</w:t>
            </w:r>
            <w:proofErr w:type="spellEnd"/>
            <w:r w:rsidRPr="00CD76F4">
              <w:rPr>
                <w:sz w:val="18"/>
                <w:szCs w:val="18"/>
              </w:rPr>
              <w:t xml:space="preserve"> возраст – 10,5%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</w:rPr>
              <w:t xml:space="preserve"> </w:t>
            </w: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место– новообразования – </w:t>
            </w:r>
            <w:r>
              <w:rPr>
                <w:b/>
                <w:sz w:val="18"/>
                <w:szCs w:val="28"/>
              </w:rPr>
              <w:t>50</w:t>
            </w:r>
            <w:r w:rsidRPr="007179E9">
              <w:rPr>
                <w:b/>
                <w:sz w:val="18"/>
                <w:szCs w:val="28"/>
              </w:rPr>
              <w:t xml:space="preserve">чел </w:t>
            </w:r>
            <w:r>
              <w:rPr>
                <w:b/>
                <w:sz w:val="18"/>
                <w:szCs w:val="28"/>
              </w:rPr>
              <w:t>-13,4</w:t>
            </w:r>
            <w:r w:rsidRPr="007179E9">
              <w:rPr>
                <w:b/>
                <w:sz w:val="18"/>
                <w:szCs w:val="28"/>
              </w:rPr>
              <w:t>%  (+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 xml:space="preserve">чел рост) 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  <w:lang w:val="en-US"/>
              </w:rPr>
            </w:pPr>
            <w:r w:rsidRPr="007179E9">
              <w:rPr>
                <w:b/>
                <w:sz w:val="18"/>
              </w:rPr>
              <w:t xml:space="preserve"> трудоспособный возраст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r w:rsidRPr="007179E9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7</w:t>
            </w:r>
            <w:r w:rsidRPr="007179E9">
              <w:rPr>
                <w:b/>
                <w:sz w:val="18"/>
              </w:rPr>
              <w:t>чел.-</w:t>
            </w:r>
            <w:r>
              <w:rPr>
                <w:b/>
                <w:sz w:val="18"/>
              </w:rPr>
              <w:t>14,3</w:t>
            </w:r>
            <w:r w:rsidRPr="007179E9">
              <w:rPr>
                <w:b/>
                <w:sz w:val="18"/>
              </w:rPr>
              <w:t>%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IV</w:t>
            </w:r>
            <w:r w:rsidRPr="00CD76F4">
              <w:rPr>
                <w:b/>
                <w:sz w:val="18"/>
                <w:szCs w:val="18"/>
              </w:rPr>
              <w:t xml:space="preserve"> место – Болезни эндокринной системы – 8,0% (33)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>2 чел. трудоспособный возраст – 6,1%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IV</w:t>
            </w:r>
            <w:r w:rsidRPr="007179E9">
              <w:rPr>
                <w:b/>
                <w:sz w:val="18"/>
                <w:szCs w:val="28"/>
              </w:rPr>
              <w:t xml:space="preserve"> место– </w:t>
            </w:r>
            <w:proofErr w:type="spellStart"/>
            <w:r w:rsidRPr="007179E9">
              <w:rPr>
                <w:b/>
                <w:sz w:val="18"/>
                <w:szCs w:val="28"/>
              </w:rPr>
              <w:t>коронавирусная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инфекция идентифицированная –</w:t>
            </w:r>
            <w:r>
              <w:rPr>
                <w:b/>
                <w:sz w:val="18"/>
                <w:szCs w:val="28"/>
              </w:rPr>
              <w:t>40</w:t>
            </w:r>
            <w:r w:rsidRPr="007179E9">
              <w:rPr>
                <w:b/>
                <w:sz w:val="18"/>
                <w:szCs w:val="28"/>
              </w:rPr>
              <w:t>чел - 1</w:t>
            </w:r>
            <w:r>
              <w:rPr>
                <w:b/>
                <w:sz w:val="18"/>
                <w:szCs w:val="28"/>
              </w:rPr>
              <w:t>0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% (+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чел рост 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</w:t>
            </w:r>
            <w:proofErr w:type="gramStart"/>
            <w:r w:rsidRPr="007179E9">
              <w:rPr>
                <w:b/>
                <w:sz w:val="18"/>
              </w:rPr>
              <w:t>трудоспособный</w:t>
            </w:r>
            <w:proofErr w:type="gramEnd"/>
            <w:r w:rsidRPr="007179E9">
              <w:rPr>
                <w:b/>
                <w:sz w:val="18"/>
              </w:rPr>
              <w:t xml:space="preserve"> возраст-</w:t>
            </w:r>
            <w:r>
              <w:rPr>
                <w:b/>
                <w:sz w:val="18"/>
              </w:rPr>
              <w:t>5</w:t>
            </w:r>
            <w:r w:rsidRPr="007179E9">
              <w:rPr>
                <w:b/>
                <w:sz w:val="18"/>
              </w:rPr>
              <w:t xml:space="preserve"> чел  –12,</w:t>
            </w:r>
            <w:r>
              <w:rPr>
                <w:b/>
                <w:sz w:val="18"/>
              </w:rPr>
              <w:t>5</w:t>
            </w:r>
            <w:r w:rsidRPr="007179E9">
              <w:rPr>
                <w:b/>
                <w:sz w:val="18"/>
              </w:rPr>
              <w:t>%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V</w:t>
            </w:r>
            <w:r w:rsidRPr="00CD76F4">
              <w:rPr>
                <w:b/>
                <w:sz w:val="18"/>
                <w:szCs w:val="18"/>
              </w:rPr>
              <w:t xml:space="preserve"> место – болезни нервной системы – 8,0% (33)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 xml:space="preserve">1 чел. трудоспособный возраст – 3,0% 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</w:t>
            </w:r>
            <w:r w:rsidRPr="007179E9">
              <w:rPr>
                <w:b/>
                <w:sz w:val="18"/>
                <w:szCs w:val="28"/>
              </w:rPr>
              <w:t xml:space="preserve"> место– Болезни эндокринной системы – </w:t>
            </w:r>
            <w:r>
              <w:rPr>
                <w:b/>
                <w:sz w:val="18"/>
                <w:szCs w:val="28"/>
              </w:rPr>
              <w:t>35</w:t>
            </w:r>
            <w:r w:rsidRPr="007179E9">
              <w:rPr>
                <w:b/>
                <w:sz w:val="18"/>
                <w:szCs w:val="28"/>
              </w:rPr>
              <w:t xml:space="preserve">чел – </w:t>
            </w:r>
            <w:r>
              <w:rPr>
                <w:b/>
                <w:sz w:val="18"/>
                <w:szCs w:val="28"/>
              </w:rPr>
              <w:t>9,4</w:t>
            </w:r>
            <w:r w:rsidRPr="007179E9">
              <w:rPr>
                <w:b/>
                <w:sz w:val="18"/>
                <w:szCs w:val="28"/>
              </w:rPr>
              <w:t xml:space="preserve">% (+2челрост ) 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трудоспособный возраст –</w:t>
            </w:r>
            <w:r>
              <w:rPr>
                <w:b/>
                <w:sz w:val="18"/>
              </w:rPr>
              <w:t>3</w:t>
            </w:r>
            <w:r w:rsidRPr="007179E9">
              <w:rPr>
                <w:b/>
                <w:sz w:val="18"/>
              </w:rPr>
              <w:t xml:space="preserve"> чел.- 5,6%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VI</w:t>
            </w:r>
            <w:r w:rsidRPr="00CD76F4">
              <w:rPr>
                <w:b/>
                <w:sz w:val="18"/>
                <w:szCs w:val="18"/>
              </w:rPr>
              <w:t xml:space="preserve"> место – БОД – 7,6% (31)</w:t>
            </w:r>
            <w:r w:rsidRPr="00CD76F4">
              <w:rPr>
                <w:sz w:val="18"/>
                <w:szCs w:val="18"/>
              </w:rPr>
              <w:t xml:space="preserve"> 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 xml:space="preserve">2 чел. трудоспособный возраст – 6,5% 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</w:t>
            </w:r>
            <w:r w:rsidRPr="007179E9">
              <w:rPr>
                <w:b/>
                <w:sz w:val="18"/>
                <w:szCs w:val="28"/>
              </w:rPr>
              <w:t xml:space="preserve"> место– </w:t>
            </w:r>
            <w:proofErr w:type="spellStart"/>
            <w:r w:rsidRPr="007179E9">
              <w:rPr>
                <w:b/>
                <w:sz w:val="18"/>
                <w:szCs w:val="28"/>
              </w:rPr>
              <w:t>БОПищеварения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 – 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2чел 5,</w:t>
            </w:r>
            <w:r>
              <w:rPr>
                <w:b/>
                <w:sz w:val="18"/>
                <w:szCs w:val="28"/>
              </w:rPr>
              <w:t>9</w:t>
            </w:r>
            <w:r w:rsidRPr="007179E9">
              <w:rPr>
                <w:b/>
                <w:sz w:val="18"/>
                <w:szCs w:val="28"/>
              </w:rPr>
              <w:t>% - (</w:t>
            </w:r>
            <w:r>
              <w:rPr>
                <w:b/>
                <w:sz w:val="18"/>
                <w:szCs w:val="28"/>
              </w:rPr>
              <w:t>-3</w:t>
            </w:r>
            <w:r w:rsidRPr="007179E9">
              <w:rPr>
                <w:b/>
                <w:sz w:val="18"/>
                <w:szCs w:val="28"/>
              </w:rPr>
              <w:t>чел)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трудоспособный возраст –</w:t>
            </w:r>
            <w:r>
              <w:rPr>
                <w:b/>
                <w:sz w:val="18"/>
              </w:rPr>
              <w:t>8</w:t>
            </w:r>
            <w:r w:rsidRPr="007179E9">
              <w:rPr>
                <w:b/>
                <w:sz w:val="18"/>
              </w:rPr>
              <w:t>чел.- 3</w:t>
            </w:r>
            <w:r>
              <w:rPr>
                <w:b/>
                <w:sz w:val="18"/>
              </w:rPr>
              <w:t>6</w:t>
            </w:r>
            <w:r w:rsidRPr="007179E9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>%</w:t>
            </w: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VII</w:t>
            </w:r>
            <w:r w:rsidRPr="00CD76F4">
              <w:rPr>
                <w:b/>
                <w:sz w:val="18"/>
                <w:szCs w:val="18"/>
              </w:rPr>
              <w:t xml:space="preserve"> место – БОП – 6,1% (25)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 xml:space="preserve">6чел. трудоспособный возраст – 24,0%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</w:t>
            </w:r>
            <w:r w:rsidRPr="007179E9">
              <w:rPr>
                <w:b/>
                <w:sz w:val="18"/>
                <w:szCs w:val="28"/>
              </w:rPr>
              <w:t xml:space="preserve"> место– </w:t>
            </w:r>
            <w:proofErr w:type="spellStart"/>
            <w:r w:rsidRPr="007179E9">
              <w:rPr>
                <w:b/>
                <w:sz w:val="18"/>
                <w:szCs w:val="28"/>
              </w:rPr>
              <w:t>БОДыхания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 –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1чел 5,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% -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7179E9">
              <w:rPr>
                <w:b/>
                <w:sz w:val="18"/>
                <w:szCs w:val="28"/>
              </w:rPr>
              <w:t>(-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 xml:space="preserve"> чел)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чел. трудоспособный возраст </w:t>
            </w:r>
            <w:r>
              <w:rPr>
                <w:b/>
                <w:sz w:val="18"/>
              </w:rPr>
              <w:t>– 4,8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</w:t>
            </w: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VIII</w:t>
            </w:r>
            <w:r w:rsidRPr="00CD76F4">
              <w:rPr>
                <w:b/>
                <w:sz w:val="18"/>
                <w:szCs w:val="18"/>
              </w:rPr>
              <w:t xml:space="preserve"> место – Болезни мочеполовой  системы – 3,9% (16)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VIII</w:t>
            </w:r>
            <w:r w:rsidRPr="007179E9">
              <w:rPr>
                <w:b/>
                <w:sz w:val="18"/>
                <w:szCs w:val="28"/>
              </w:rPr>
              <w:t xml:space="preserve"> место – внешние причины – 1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чел 4,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  <w:r>
              <w:rPr>
                <w:b/>
                <w:sz w:val="18"/>
                <w:szCs w:val="28"/>
              </w:rPr>
              <w:t>(+3 рост)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трудоспособный возраст – </w:t>
            </w:r>
            <w:r>
              <w:rPr>
                <w:b/>
                <w:sz w:val="18"/>
              </w:rPr>
              <w:t>12</w:t>
            </w:r>
            <w:r w:rsidRPr="007179E9">
              <w:rPr>
                <w:b/>
                <w:sz w:val="18"/>
              </w:rPr>
              <w:t xml:space="preserve"> чел.-</w:t>
            </w:r>
            <w:r>
              <w:rPr>
                <w:b/>
                <w:sz w:val="18"/>
              </w:rPr>
              <w:t>70</w:t>
            </w:r>
            <w:r w:rsidRPr="007179E9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6</w:t>
            </w:r>
            <w:r w:rsidRPr="007179E9">
              <w:rPr>
                <w:b/>
                <w:sz w:val="18"/>
              </w:rPr>
              <w:t>%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</w:t>
            </w: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IX</w:t>
            </w:r>
            <w:r w:rsidRPr="00CD76F4">
              <w:rPr>
                <w:b/>
                <w:sz w:val="18"/>
                <w:szCs w:val="18"/>
              </w:rPr>
              <w:t xml:space="preserve"> место – внешние причины – 3,4% (14)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>9чел. трудоспособный возраст – 64,3%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IX</w:t>
            </w:r>
            <w:r w:rsidRPr="007179E9">
              <w:rPr>
                <w:b/>
                <w:sz w:val="18"/>
                <w:szCs w:val="28"/>
              </w:rPr>
              <w:t xml:space="preserve"> место- симптомы -1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>чел–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%  (+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чел рост)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трудоспособный возраст –3чел.- </w:t>
            </w:r>
            <w:r>
              <w:rPr>
                <w:b/>
                <w:sz w:val="18"/>
              </w:rPr>
              <w:t>27</w:t>
            </w:r>
            <w:r w:rsidRPr="007179E9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3</w:t>
            </w:r>
            <w:r w:rsidRPr="007179E9">
              <w:rPr>
                <w:b/>
                <w:sz w:val="18"/>
              </w:rPr>
              <w:t>%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X</w:t>
            </w:r>
            <w:r w:rsidRPr="00CD76F4">
              <w:rPr>
                <w:b/>
                <w:sz w:val="18"/>
                <w:szCs w:val="18"/>
              </w:rPr>
              <w:t xml:space="preserve"> место – Болезни костно-мышечной системы – 2,9% (12)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 xml:space="preserve">1 </w:t>
            </w:r>
            <w:proofErr w:type="spellStart"/>
            <w:r w:rsidRPr="00CD76F4">
              <w:rPr>
                <w:sz w:val="18"/>
                <w:szCs w:val="18"/>
              </w:rPr>
              <w:t>чел</w:t>
            </w:r>
            <w:proofErr w:type="gramStart"/>
            <w:r w:rsidRPr="00CD76F4">
              <w:rPr>
                <w:sz w:val="18"/>
                <w:szCs w:val="18"/>
              </w:rPr>
              <w:t>.т</w:t>
            </w:r>
            <w:proofErr w:type="gramEnd"/>
            <w:r w:rsidRPr="00CD76F4">
              <w:rPr>
                <w:sz w:val="18"/>
                <w:szCs w:val="18"/>
              </w:rPr>
              <w:t>рудоспособный</w:t>
            </w:r>
            <w:proofErr w:type="spellEnd"/>
            <w:r w:rsidRPr="00CD76F4">
              <w:rPr>
                <w:sz w:val="18"/>
                <w:szCs w:val="18"/>
              </w:rPr>
              <w:t xml:space="preserve"> возраст – 8,3%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</w:t>
            </w:r>
            <w:r w:rsidRPr="007179E9">
              <w:rPr>
                <w:b/>
                <w:sz w:val="18"/>
                <w:szCs w:val="28"/>
              </w:rPr>
              <w:t xml:space="preserve"> место - Инфекционные заболевания – 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чел 1,</w:t>
            </w:r>
            <w:r>
              <w:rPr>
                <w:b/>
                <w:sz w:val="18"/>
                <w:szCs w:val="28"/>
              </w:rPr>
              <w:t>1</w:t>
            </w:r>
            <w:r w:rsidRPr="007179E9">
              <w:rPr>
                <w:b/>
                <w:sz w:val="18"/>
                <w:szCs w:val="28"/>
              </w:rPr>
              <w:t xml:space="preserve">% 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трудоспособный возраст – </w:t>
            </w: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чел -100% 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XI</w:t>
            </w:r>
            <w:r w:rsidRPr="00CD76F4">
              <w:rPr>
                <w:b/>
                <w:sz w:val="18"/>
                <w:szCs w:val="18"/>
              </w:rPr>
              <w:t xml:space="preserve"> место - симптомы – 1,9% (8)</w:t>
            </w:r>
            <w:r w:rsidRPr="00CD76F4">
              <w:rPr>
                <w:sz w:val="18"/>
                <w:szCs w:val="18"/>
              </w:rPr>
              <w:t xml:space="preserve"> 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  <w:r w:rsidRPr="00CD76F4">
              <w:rPr>
                <w:sz w:val="18"/>
                <w:szCs w:val="18"/>
              </w:rPr>
              <w:t>6 чел. трудоспособный возраст – 75,0%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XI</w:t>
            </w:r>
            <w:r w:rsidRPr="007179E9">
              <w:rPr>
                <w:b/>
                <w:sz w:val="18"/>
                <w:szCs w:val="28"/>
              </w:rPr>
              <w:t xml:space="preserve"> место– Болезни мочеполовой  системы –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чел-1,</w:t>
            </w:r>
            <w:r>
              <w:rPr>
                <w:b/>
                <w:sz w:val="18"/>
                <w:szCs w:val="28"/>
              </w:rPr>
              <w:t xml:space="preserve">1% 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0 трудоспособный</w:t>
            </w: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sz w:val="18"/>
                <w:szCs w:val="18"/>
              </w:rPr>
            </w:pPr>
            <w:r w:rsidRPr="00CD76F4">
              <w:rPr>
                <w:b/>
                <w:sz w:val="18"/>
                <w:szCs w:val="18"/>
                <w:lang w:val="en-US"/>
              </w:rPr>
              <w:t>XII</w:t>
            </w:r>
            <w:r w:rsidRPr="00CD76F4">
              <w:rPr>
                <w:b/>
                <w:sz w:val="18"/>
                <w:szCs w:val="18"/>
              </w:rPr>
              <w:t xml:space="preserve"> место– психические расстройства – 0,7% (3)    </w:t>
            </w:r>
          </w:p>
          <w:p w:rsidR="00C06D78" w:rsidRPr="00CD76F4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XII</w:t>
            </w:r>
            <w:r w:rsidRPr="007179E9">
              <w:rPr>
                <w:b/>
                <w:sz w:val="18"/>
                <w:szCs w:val="28"/>
              </w:rPr>
              <w:t xml:space="preserve"> место – Болезни </w:t>
            </w:r>
            <w:r>
              <w:rPr>
                <w:b/>
                <w:sz w:val="18"/>
                <w:szCs w:val="28"/>
              </w:rPr>
              <w:t>костно-мышечной системы – 3</w:t>
            </w:r>
            <w:r w:rsidRPr="007179E9">
              <w:rPr>
                <w:b/>
                <w:sz w:val="18"/>
                <w:szCs w:val="28"/>
              </w:rPr>
              <w:t>чел</w:t>
            </w:r>
            <w:r>
              <w:rPr>
                <w:b/>
                <w:sz w:val="18"/>
                <w:szCs w:val="28"/>
              </w:rPr>
              <w:t xml:space="preserve"> 0,8% </w:t>
            </w:r>
          </w:p>
          <w:p w:rsidR="00C06D78" w:rsidRPr="005A1D7A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0 чел. трудоспособный возраст </w:t>
            </w: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  <w:lang w:val="en-US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XIII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  <w:szCs w:val="28"/>
              </w:rPr>
              <w:t xml:space="preserve">место </w:t>
            </w:r>
            <w:r w:rsidRPr="007179E9">
              <w:rPr>
                <w:b/>
                <w:sz w:val="18"/>
                <w:szCs w:val="28"/>
              </w:rPr>
              <w:t xml:space="preserve">- </w:t>
            </w:r>
            <w:r w:rsidRPr="00CD76F4">
              <w:rPr>
                <w:b/>
                <w:sz w:val="18"/>
                <w:szCs w:val="18"/>
              </w:rPr>
              <w:t xml:space="preserve">психические расстройства – 0,7% (3)    </w:t>
            </w:r>
          </w:p>
        </w:tc>
      </w:tr>
      <w:tr w:rsidR="00C06D78" w:rsidRPr="007179E9" w:rsidTr="00BC034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CD76F4" w:rsidRDefault="00C06D78" w:rsidP="00BC034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5A1D7A" w:rsidRDefault="00C06D78" w:rsidP="00BC034B">
            <w:pPr>
              <w:rPr>
                <w:sz w:val="18"/>
                <w:szCs w:val="1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XIV</w:t>
            </w:r>
            <w:r w:rsidRPr="007179E9">
              <w:rPr>
                <w:b/>
                <w:sz w:val="18"/>
                <w:szCs w:val="28"/>
              </w:rPr>
              <w:t xml:space="preserve"> место</w:t>
            </w:r>
            <w:r>
              <w:rPr>
                <w:b/>
                <w:sz w:val="18"/>
                <w:szCs w:val="28"/>
              </w:rPr>
              <w:t xml:space="preserve">- </w:t>
            </w:r>
            <w:r w:rsidRPr="007179E9">
              <w:rPr>
                <w:b/>
                <w:sz w:val="18"/>
                <w:szCs w:val="28"/>
              </w:rPr>
              <w:t>Врожденные заболевания – 0,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% (1чел)</w:t>
            </w:r>
          </w:p>
        </w:tc>
      </w:tr>
    </w:tbl>
    <w:p w:rsidR="00C06D78" w:rsidRPr="007179E9" w:rsidRDefault="00C06D78" w:rsidP="00915F55">
      <w:pPr>
        <w:rPr>
          <w:b/>
          <w:sz w:val="18"/>
          <w:szCs w:val="36"/>
        </w:rPr>
      </w:pPr>
    </w:p>
    <w:p w:rsidR="00C06D78" w:rsidRPr="007179E9" w:rsidRDefault="00C06D78" w:rsidP="00915F55">
      <w:pPr>
        <w:rPr>
          <w:b/>
          <w:sz w:val="18"/>
          <w:szCs w:val="36"/>
        </w:rPr>
      </w:pPr>
      <w:r w:rsidRPr="007179E9">
        <w:rPr>
          <w:b/>
          <w:sz w:val="18"/>
          <w:szCs w:val="36"/>
        </w:rPr>
        <w:t xml:space="preserve">Структура смертности от БСК за </w:t>
      </w:r>
      <w:r>
        <w:rPr>
          <w:b/>
          <w:sz w:val="18"/>
          <w:szCs w:val="36"/>
        </w:rPr>
        <w:t>6</w:t>
      </w:r>
      <w:r w:rsidRPr="007179E9">
        <w:rPr>
          <w:b/>
          <w:sz w:val="18"/>
          <w:szCs w:val="36"/>
        </w:rPr>
        <w:t xml:space="preserve"> месяц</w:t>
      </w:r>
      <w:r>
        <w:rPr>
          <w:b/>
          <w:sz w:val="18"/>
          <w:szCs w:val="36"/>
        </w:rPr>
        <w:t>ев</w:t>
      </w:r>
      <w:r w:rsidRPr="007179E9">
        <w:rPr>
          <w:b/>
          <w:sz w:val="18"/>
          <w:szCs w:val="36"/>
        </w:rPr>
        <w:t xml:space="preserve"> 2021/2022г.</w:t>
      </w:r>
    </w:p>
    <w:p w:rsidR="00C06D78" w:rsidRPr="007179E9" w:rsidRDefault="00C06D78" w:rsidP="00915F55">
      <w:pPr>
        <w:rPr>
          <w:b/>
          <w:sz w:val="18"/>
          <w:szCs w:val="36"/>
        </w:rPr>
      </w:pPr>
    </w:p>
    <w:p w:rsidR="00C06D78" w:rsidRDefault="00C06D78" w:rsidP="00915F55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Умерло всего – </w:t>
      </w:r>
      <w:r>
        <w:rPr>
          <w:b/>
          <w:sz w:val="18"/>
          <w:szCs w:val="28"/>
        </w:rPr>
        <w:t>107</w:t>
      </w:r>
      <w:r w:rsidRPr="007179E9">
        <w:rPr>
          <w:b/>
          <w:sz w:val="18"/>
          <w:szCs w:val="28"/>
        </w:rPr>
        <w:t xml:space="preserve"> чел., </w:t>
      </w:r>
    </w:p>
    <w:p w:rsidR="00C06D78" w:rsidRDefault="00C06D78" w:rsidP="00915F55">
      <w:pPr>
        <w:rPr>
          <w:b/>
          <w:sz w:val="18"/>
          <w:szCs w:val="28"/>
        </w:rPr>
      </w:pPr>
      <w:r>
        <w:rPr>
          <w:b/>
          <w:sz w:val="18"/>
          <w:szCs w:val="28"/>
        </w:rPr>
        <w:t>из них:</w:t>
      </w:r>
    </w:p>
    <w:p w:rsidR="00C06D78" w:rsidRDefault="00C06D78" w:rsidP="00915F55">
      <w:pPr>
        <w:rPr>
          <w:b/>
          <w:sz w:val="18"/>
          <w:szCs w:val="28"/>
        </w:rPr>
      </w:pPr>
      <w:r>
        <w:rPr>
          <w:b/>
          <w:sz w:val="18"/>
          <w:szCs w:val="28"/>
        </w:rPr>
        <w:t>До 60 лет – 12чел.</w:t>
      </w:r>
    </w:p>
    <w:p w:rsidR="00C06D78" w:rsidRDefault="00C06D78" w:rsidP="00915F55">
      <w:pPr>
        <w:rPr>
          <w:b/>
          <w:sz w:val="18"/>
          <w:szCs w:val="28"/>
        </w:rPr>
      </w:pPr>
      <w:r>
        <w:rPr>
          <w:b/>
          <w:sz w:val="18"/>
          <w:szCs w:val="28"/>
        </w:rPr>
        <w:t>60-75 лет – 37чел.</w:t>
      </w:r>
    </w:p>
    <w:p w:rsidR="00C06D78" w:rsidRDefault="00C06D78" w:rsidP="00915F55">
      <w:pPr>
        <w:rPr>
          <w:b/>
          <w:sz w:val="18"/>
          <w:szCs w:val="28"/>
        </w:rPr>
      </w:pPr>
      <w:r>
        <w:rPr>
          <w:b/>
          <w:sz w:val="18"/>
          <w:szCs w:val="28"/>
        </w:rPr>
        <w:t>Старше 75 лет – 58чел.</w:t>
      </w:r>
    </w:p>
    <w:p w:rsidR="00C06D78" w:rsidRDefault="00C06D78" w:rsidP="00915F55">
      <w:pPr>
        <w:rPr>
          <w:b/>
          <w:sz w:val="18"/>
          <w:szCs w:val="28"/>
        </w:rPr>
      </w:pPr>
    </w:p>
    <w:p w:rsidR="00C06D78" w:rsidRPr="007179E9" w:rsidRDefault="00C06D78" w:rsidP="00915F55">
      <w:pPr>
        <w:rPr>
          <w:b/>
          <w:sz w:val="18"/>
          <w:szCs w:val="28"/>
        </w:rPr>
      </w:pPr>
      <w:r>
        <w:rPr>
          <w:b/>
          <w:sz w:val="18"/>
          <w:szCs w:val="28"/>
        </w:rPr>
        <w:t>Ж</w:t>
      </w:r>
      <w:r w:rsidRPr="007179E9">
        <w:rPr>
          <w:b/>
          <w:sz w:val="18"/>
          <w:szCs w:val="28"/>
        </w:rPr>
        <w:t xml:space="preserve">ители села </w:t>
      </w:r>
      <w:r>
        <w:rPr>
          <w:b/>
          <w:sz w:val="18"/>
          <w:szCs w:val="28"/>
        </w:rPr>
        <w:t>33</w:t>
      </w:r>
      <w:r w:rsidRPr="007179E9">
        <w:rPr>
          <w:b/>
          <w:sz w:val="18"/>
          <w:szCs w:val="28"/>
        </w:rPr>
        <w:t xml:space="preserve"> чел. – </w:t>
      </w:r>
      <w:r>
        <w:rPr>
          <w:b/>
          <w:sz w:val="18"/>
          <w:szCs w:val="28"/>
        </w:rPr>
        <w:t>30</w:t>
      </w:r>
      <w:r w:rsidRPr="007179E9">
        <w:rPr>
          <w:b/>
          <w:sz w:val="18"/>
          <w:szCs w:val="28"/>
        </w:rPr>
        <w:t>,8%</w:t>
      </w:r>
    </w:p>
    <w:p w:rsidR="00C06D78" w:rsidRPr="007179E9" w:rsidRDefault="00C06D78" w:rsidP="00915F55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Женщин – </w:t>
      </w:r>
      <w:r>
        <w:rPr>
          <w:b/>
          <w:sz w:val="18"/>
          <w:szCs w:val="28"/>
        </w:rPr>
        <w:t>52</w:t>
      </w:r>
      <w:r w:rsidRPr="007179E9">
        <w:rPr>
          <w:b/>
          <w:sz w:val="18"/>
          <w:szCs w:val="28"/>
        </w:rPr>
        <w:t xml:space="preserve"> чел.</w:t>
      </w:r>
    </w:p>
    <w:p w:rsidR="00C06D78" w:rsidRPr="007179E9" w:rsidRDefault="00C06D78" w:rsidP="00915F55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Мужчин – </w:t>
      </w:r>
      <w:r>
        <w:rPr>
          <w:b/>
          <w:sz w:val="18"/>
          <w:szCs w:val="28"/>
        </w:rPr>
        <w:t>55</w:t>
      </w:r>
      <w:r w:rsidRPr="007179E9">
        <w:rPr>
          <w:b/>
          <w:sz w:val="18"/>
          <w:szCs w:val="28"/>
        </w:rPr>
        <w:t xml:space="preserve"> чел.</w:t>
      </w:r>
    </w:p>
    <w:p w:rsidR="00C06D78" w:rsidRPr="007179E9" w:rsidRDefault="00C06D78" w:rsidP="00915F55">
      <w:pPr>
        <w:rPr>
          <w:b/>
          <w:sz w:val="18"/>
          <w:szCs w:val="28"/>
        </w:rPr>
      </w:pPr>
      <w:r w:rsidRPr="007179E9">
        <w:rPr>
          <w:b/>
          <w:sz w:val="18"/>
          <w:szCs w:val="28"/>
        </w:rPr>
        <w:t xml:space="preserve">Трудоспособный возраст – </w:t>
      </w:r>
      <w:r>
        <w:rPr>
          <w:b/>
          <w:sz w:val="18"/>
          <w:szCs w:val="28"/>
        </w:rPr>
        <w:t>16</w:t>
      </w:r>
      <w:r w:rsidRPr="007179E9">
        <w:rPr>
          <w:b/>
          <w:sz w:val="18"/>
          <w:szCs w:val="28"/>
        </w:rPr>
        <w:t xml:space="preserve"> чел. – 1</w:t>
      </w:r>
      <w:r>
        <w:rPr>
          <w:b/>
          <w:sz w:val="18"/>
          <w:szCs w:val="28"/>
        </w:rPr>
        <w:t>4</w:t>
      </w:r>
      <w:r w:rsidRPr="007179E9">
        <w:rPr>
          <w:b/>
          <w:sz w:val="18"/>
          <w:szCs w:val="28"/>
        </w:rPr>
        <w:t>,9%</w:t>
      </w:r>
    </w:p>
    <w:p w:rsidR="00C06D78" w:rsidRPr="007179E9" w:rsidRDefault="00C06D78" w:rsidP="00C06D78">
      <w:pPr>
        <w:rPr>
          <w:b/>
          <w:sz w:val="1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94"/>
      </w:tblGrid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6</w:t>
            </w:r>
            <w:r w:rsidRPr="007179E9">
              <w:rPr>
                <w:b/>
                <w:sz w:val="18"/>
                <w:szCs w:val="36"/>
              </w:rPr>
              <w:t xml:space="preserve"> месяц</w:t>
            </w:r>
            <w:r>
              <w:rPr>
                <w:b/>
                <w:sz w:val="18"/>
                <w:szCs w:val="36"/>
              </w:rPr>
              <w:t>ев</w:t>
            </w:r>
            <w:r w:rsidRPr="007179E9">
              <w:rPr>
                <w:b/>
                <w:sz w:val="18"/>
                <w:szCs w:val="36"/>
              </w:rPr>
              <w:t xml:space="preserve"> 2021 год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6</w:t>
            </w:r>
            <w:r w:rsidRPr="007179E9">
              <w:rPr>
                <w:b/>
                <w:sz w:val="18"/>
                <w:szCs w:val="36"/>
              </w:rPr>
              <w:t xml:space="preserve"> месяцев 2022 год</w:t>
            </w: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– 151 </w:t>
            </w:r>
            <w:proofErr w:type="gramStart"/>
            <w:r>
              <w:rPr>
                <w:b/>
                <w:sz w:val="18"/>
                <w:szCs w:val="18"/>
              </w:rPr>
              <w:t>умерших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               СМЭ – 58чел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                ПАО – 51чел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  Без вскрытия – 42чел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25 чел.</w:t>
            </w:r>
            <w:r>
              <w:rPr>
                <w:sz w:val="18"/>
                <w:szCs w:val="18"/>
              </w:rPr>
              <w:t xml:space="preserve"> трудоспособный возраст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jc w:val="both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Всего – </w:t>
            </w:r>
            <w:r>
              <w:rPr>
                <w:b/>
                <w:sz w:val="18"/>
                <w:szCs w:val="28"/>
              </w:rPr>
              <w:t>107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proofErr w:type="gramStart"/>
            <w:r w:rsidRPr="007179E9">
              <w:rPr>
                <w:b/>
                <w:sz w:val="18"/>
                <w:szCs w:val="28"/>
              </w:rPr>
              <w:t>умерших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 (-</w:t>
            </w:r>
            <w:r>
              <w:rPr>
                <w:b/>
                <w:sz w:val="18"/>
                <w:szCs w:val="28"/>
              </w:rPr>
              <w:t>44</w:t>
            </w:r>
            <w:r w:rsidRPr="007179E9">
              <w:rPr>
                <w:b/>
                <w:sz w:val="18"/>
                <w:szCs w:val="28"/>
              </w:rPr>
              <w:t>чел.)</w:t>
            </w:r>
          </w:p>
          <w:p w:rsidR="00C06D78" w:rsidRPr="007179E9" w:rsidRDefault="00C06D78" w:rsidP="00BC034B">
            <w:pPr>
              <w:jc w:val="both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СМЭ – 37,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40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jc w:val="both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ПАО – 3</w:t>
            </w:r>
            <w:r>
              <w:rPr>
                <w:b/>
                <w:sz w:val="18"/>
                <w:szCs w:val="28"/>
              </w:rPr>
              <w:t>9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2)</w:t>
            </w:r>
          </w:p>
          <w:p w:rsidR="00C06D78" w:rsidRPr="007179E9" w:rsidRDefault="00C06D78" w:rsidP="00BC034B">
            <w:pPr>
              <w:jc w:val="both"/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  Без вскрытия – </w:t>
            </w:r>
            <w:r>
              <w:rPr>
                <w:b/>
                <w:sz w:val="18"/>
                <w:szCs w:val="28"/>
              </w:rPr>
              <w:t>23</w:t>
            </w:r>
            <w:r w:rsidRPr="007179E9">
              <w:rPr>
                <w:b/>
                <w:sz w:val="18"/>
                <w:szCs w:val="28"/>
              </w:rPr>
              <w:t>,4% (2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Pr="007179E9">
              <w:rPr>
                <w:b/>
                <w:sz w:val="18"/>
              </w:rPr>
              <w:t xml:space="preserve"> чел. трудоспособный возраст (-</w:t>
            </w:r>
            <w:r>
              <w:rPr>
                <w:b/>
                <w:sz w:val="18"/>
              </w:rPr>
              <w:t>9</w:t>
            </w:r>
            <w:r w:rsidRPr="007179E9">
              <w:rPr>
                <w:b/>
                <w:sz w:val="18"/>
              </w:rPr>
              <w:t xml:space="preserve"> чел.)</w:t>
            </w: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  <w:lang w:val="en-US"/>
              </w:rPr>
              <w:t>I</w:t>
            </w:r>
            <w:r w:rsidRPr="00365DB5">
              <w:rPr>
                <w:b/>
                <w:sz w:val="18"/>
                <w:szCs w:val="18"/>
              </w:rPr>
              <w:t xml:space="preserve"> место - ИБС – 65,6% (99)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 12чел. трудоспособный возраст – 12,1% 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</w:rPr>
              <w:t>Из них: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</w:rPr>
              <w:t>1. атеросклеротическая болезнь сердца – 79,8% (79)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 10чел. трудоспособный возраст – 12,7% 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СМЭ – 51,9% (41)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10 чел. трудоспособный возраст – 24,4%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ПАО – 34,2% (27)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proofErr w:type="gramStart"/>
            <w:r w:rsidRPr="00365DB5">
              <w:rPr>
                <w:sz w:val="18"/>
                <w:szCs w:val="18"/>
              </w:rPr>
              <w:t>б</w:t>
            </w:r>
            <w:proofErr w:type="gramEnd"/>
            <w:r w:rsidRPr="00365DB5">
              <w:rPr>
                <w:sz w:val="18"/>
                <w:szCs w:val="18"/>
              </w:rPr>
              <w:t>/вскрытия – 13,9% (11)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</w:rPr>
              <w:t>2. ПИКС –17,2% (17)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2чел. трудоспособный возраст – 11,8% 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СМЭ – 11,8% (2)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lastRenderedPageBreak/>
              <w:t>1чел. трудоспособный возраст – 50,0%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ПАО – 52,9% (9)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1чел. трудоспособный возраст – 11,1%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proofErr w:type="gramStart"/>
            <w:r w:rsidRPr="00365DB5">
              <w:rPr>
                <w:sz w:val="18"/>
                <w:szCs w:val="18"/>
              </w:rPr>
              <w:t>б</w:t>
            </w:r>
            <w:proofErr w:type="gramEnd"/>
            <w:r w:rsidRPr="00365DB5">
              <w:rPr>
                <w:sz w:val="18"/>
                <w:szCs w:val="18"/>
              </w:rPr>
              <w:t>/вскрытия – 35,3% (6)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</w:rPr>
              <w:t>3. инфаркт миокарда – 3,0% (3)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СМЭ – 0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ПАО – 66,6% (2) – 1смерть дома, (1) – смерть в стационаре (Новомосковск)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proofErr w:type="gramStart"/>
            <w:r w:rsidRPr="00365DB5">
              <w:rPr>
                <w:sz w:val="18"/>
                <w:szCs w:val="18"/>
              </w:rPr>
              <w:t>б</w:t>
            </w:r>
            <w:proofErr w:type="gramEnd"/>
            <w:r w:rsidRPr="00365DB5">
              <w:rPr>
                <w:sz w:val="18"/>
                <w:szCs w:val="18"/>
              </w:rPr>
              <w:t>/вскрытия,  –50,0% (1) – смерть в стационаре (Новомосковск)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I</w:t>
            </w:r>
            <w:r>
              <w:rPr>
                <w:b/>
                <w:sz w:val="18"/>
                <w:szCs w:val="28"/>
              </w:rPr>
              <w:t xml:space="preserve"> место - ИБС – </w:t>
            </w:r>
            <w:r w:rsidRPr="007179E9">
              <w:rPr>
                <w:b/>
                <w:sz w:val="18"/>
                <w:szCs w:val="28"/>
              </w:rPr>
              <w:t>4</w:t>
            </w:r>
            <w:r>
              <w:rPr>
                <w:b/>
                <w:sz w:val="18"/>
                <w:szCs w:val="28"/>
              </w:rPr>
              <w:t>49,5</w:t>
            </w:r>
            <w:r w:rsidRPr="007179E9">
              <w:rPr>
                <w:b/>
                <w:sz w:val="18"/>
                <w:szCs w:val="28"/>
              </w:rPr>
              <w:t>% (5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 w:rsidRPr="007179E9">
              <w:rPr>
                <w:b/>
                <w:sz w:val="18"/>
              </w:rPr>
              <w:t xml:space="preserve">чел. трудоспособный возраст – </w:t>
            </w: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,2</w:t>
            </w:r>
            <w:r w:rsidRPr="007179E9">
              <w:rPr>
                <w:b/>
                <w:sz w:val="18"/>
              </w:rPr>
              <w:t xml:space="preserve">% 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Из них: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1. атеросклеротическая болезнь сердца – 6</w:t>
            </w:r>
            <w:r>
              <w:rPr>
                <w:b/>
                <w:sz w:val="18"/>
                <w:szCs w:val="28"/>
              </w:rPr>
              <w:t>2,2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1чел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8чел.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24чел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5</w:t>
            </w:r>
            <w:r>
              <w:rPr>
                <w:b/>
                <w:sz w:val="18"/>
                <w:szCs w:val="28"/>
              </w:rPr>
              <w:t>6,3</w:t>
            </w:r>
            <w:r w:rsidRPr="007179E9">
              <w:rPr>
                <w:b/>
                <w:sz w:val="18"/>
                <w:szCs w:val="28"/>
              </w:rPr>
              <w:t>% (1</w:t>
            </w:r>
            <w:r>
              <w:rPr>
                <w:b/>
                <w:sz w:val="18"/>
                <w:szCs w:val="28"/>
              </w:rPr>
              <w:t>8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4</w:t>
            </w:r>
            <w:r>
              <w:rPr>
                <w:b/>
                <w:sz w:val="18"/>
                <w:szCs w:val="28"/>
              </w:rPr>
              <w:t>0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3,1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2. ПИКС –</w:t>
            </w:r>
            <w:r>
              <w:rPr>
                <w:b/>
                <w:sz w:val="18"/>
                <w:szCs w:val="28"/>
              </w:rPr>
              <w:t>19,2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lastRenderedPageBreak/>
              <w:t>60-75 лет – 4чел.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6чел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</w:t>
            </w:r>
            <w:r>
              <w:rPr>
                <w:b/>
                <w:sz w:val="18"/>
                <w:szCs w:val="28"/>
              </w:rPr>
              <w:t>20,0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ПАО – 70,0% (7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>/вскрытия – 1</w:t>
            </w:r>
            <w:r>
              <w:rPr>
                <w:b/>
                <w:sz w:val="18"/>
                <w:szCs w:val="28"/>
              </w:rPr>
              <w:t>0,0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3. инфаркт миокарда – 1</w:t>
            </w:r>
            <w:r>
              <w:rPr>
                <w:b/>
                <w:sz w:val="18"/>
                <w:szCs w:val="28"/>
              </w:rPr>
              <w:t>9</w:t>
            </w:r>
            <w:r w:rsidRPr="007179E9">
              <w:rPr>
                <w:b/>
                <w:sz w:val="18"/>
                <w:szCs w:val="28"/>
              </w:rPr>
              <w:t>,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3чел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4чел.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3чел.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40</w:t>
            </w:r>
            <w:r w:rsidRPr="007179E9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0</w:t>
            </w:r>
            <w:r w:rsidRPr="007179E9">
              <w:rPr>
                <w:b/>
                <w:sz w:val="18"/>
              </w:rPr>
              <w:t>%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СМЭ – </w:t>
            </w:r>
            <w:r>
              <w:rPr>
                <w:b/>
                <w:sz w:val="18"/>
              </w:rPr>
              <w:t>5</w:t>
            </w:r>
            <w:r w:rsidRPr="007179E9">
              <w:rPr>
                <w:b/>
                <w:sz w:val="18"/>
              </w:rPr>
              <w:t xml:space="preserve"> чел -50% (</w:t>
            </w:r>
            <w:r>
              <w:rPr>
                <w:b/>
                <w:sz w:val="18"/>
              </w:rPr>
              <w:t>3</w:t>
            </w:r>
            <w:r w:rsidRPr="007179E9">
              <w:rPr>
                <w:b/>
                <w:sz w:val="18"/>
              </w:rPr>
              <w:t>смерти дома; 1смерть в др</w:t>
            </w:r>
            <w:proofErr w:type="gramStart"/>
            <w:r w:rsidRPr="007179E9">
              <w:rPr>
                <w:b/>
                <w:sz w:val="18"/>
              </w:rPr>
              <w:t>.м</w:t>
            </w:r>
            <w:proofErr w:type="gramEnd"/>
            <w:r w:rsidRPr="007179E9">
              <w:rPr>
                <w:b/>
                <w:sz w:val="18"/>
              </w:rPr>
              <w:t>есте</w:t>
            </w:r>
            <w:r>
              <w:rPr>
                <w:b/>
                <w:sz w:val="18"/>
              </w:rPr>
              <w:t>; 1 смерть в машине скорой помощи</w:t>
            </w:r>
            <w:r w:rsidRPr="007179E9">
              <w:rPr>
                <w:b/>
                <w:sz w:val="1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7179E9">
              <w:rPr>
                <w:b/>
                <w:sz w:val="18"/>
              </w:rPr>
              <w:t xml:space="preserve"> чел. трудоспособный возраст – 6</w:t>
            </w:r>
            <w:r>
              <w:rPr>
                <w:b/>
                <w:sz w:val="18"/>
              </w:rPr>
              <w:t>0</w:t>
            </w:r>
            <w:r w:rsidRPr="007179E9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0</w:t>
            </w:r>
            <w:r w:rsidRPr="007179E9">
              <w:rPr>
                <w:b/>
                <w:sz w:val="18"/>
              </w:rPr>
              <w:t>%</w:t>
            </w:r>
          </w:p>
          <w:p w:rsidR="00C06D78" w:rsidRDefault="00C06D78" w:rsidP="00BC034B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</w:rPr>
              <w:t xml:space="preserve">ПАО – </w:t>
            </w: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0% - </w:t>
            </w: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чел  (2 смерти дома; </w:t>
            </w: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>смерт</w:t>
            </w:r>
            <w:r>
              <w:rPr>
                <w:b/>
                <w:sz w:val="18"/>
              </w:rPr>
              <w:t>и</w:t>
            </w:r>
            <w:r w:rsidRPr="007179E9">
              <w:rPr>
                <w:b/>
                <w:sz w:val="18"/>
              </w:rPr>
              <w:t xml:space="preserve"> в стационаре (Новомосковск)</w:t>
            </w:r>
            <w:r>
              <w:rPr>
                <w:b/>
                <w:sz w:val="18"/>
              </w:rPr>
              <w:t xml:space="preserve"> </w:t>
            </w:r>
            <w:proofErr w:type="gramEnd"/>
          </w:p>
          <w:p w:rsidR="00C06D78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25</w:t>
            </w:r>
            <w:r w:rsidRPr="007179E9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0</w:t>
            </w:r>
            <w:r w:rsidRPr="007179E9">
              <w:rPr>
                <w:b/>
                <w:sz w:val="18"/>
              </w:rPr>
              <w:t>%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proofErr w:type="gramStart"/>
            <w:r>
              <w:rPr>
                <w:b/>
                <w:sz w:val="18"/>
              </w:rPr>
              <w:t>б</w:t>
            </w:r>
            <w:proofErr w:type="gramEnd"/>
            <w:r>
              <w:rPr>
                <w:b/>
                <w:sz w:val="18"/>
              </w:rPr>
              <w:t>/вскрытия 10% - 1чел (смерть в стационаре Новомосковск)</w:t>
            </w: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365DB5">
              <w:rPr>
                <w:b/>
                <w:sz w:val="18"/>
                <w:szCs w:val="18"/>
              </w:rPr>
              <w:t xml:space="preserve"> место – ЦВЗ – 16,6% (25)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1 чел. трудоспособный возраст – 4,0% 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</w:rPr>
              <w:t>Из них: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</w:rPr>
              <w:t>1.ОНМК – 68,0% (17)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1 чел. трудоспособный возраст – 5,9% 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СМЭ – 0 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ПАО – 11,8% (2) - 1смерть дома, (1) – смерть в стационаре (Новомосковск)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proofErr w:type="gramStart"/>
            <w:r w:rsidRPr="00365DB5">
              <w:rPr>
                <w:sz w:val="18"/>
                <w:szCs w:val="18"/>
              </w:rPr>
              <w:t>б</w:t>
            </w:r>
            <w:proofErr w:type="gramEnd"/>
            <w:r w:rsidRPr="00365DB5">
              <w:rPr>
                <w:sz w:val="18"/>
                <w:szCs w:val="18"/>
              </w:rPr>
              <w:t>/вскрытия – 88,2% (15) - смерть в стационаре (Новомосковск)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1 чел. трудоспособный возраст –6, 7%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</w:rPr>
              <w:t>2.цереброваскулярная болезнь – 32,0% (8)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СМЭ – 0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ПАО – 37,5 (3)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proofErr w:type="gramStart"/>
            <w:r w:rsidRPr="00365DB5">
              <w:rPr>
                <w:sz w:val="18"/>
                <w:szCs w:val="18"/>
              </w:rPr>
              <w:t>б</w:t>
            </w:r>
            <w:proofErr w:type="gramEnd"/>
            <w:r w:rsidRPr="00365DB5">
              <w:rPr>
                <w:sz w:val="18"/>
                <w:szCs w:val="18"/>
              </w:rPr>
              <w:t>/вскрытия – 62,5% (5)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</w:t>
            </w:r>
            <w:r>
              <w:rPr>
                <w:b/>
                <w:sz w:val="18"/>
                <w:szCs w:val="28"/>
              </w:rPr>
              <w:t xml:space="preserve"> место – ЦВЗ – 25,2% (</w:t>
            </w:r>
            <w:r w:rsidRPr="007179E9">
              <w:rPr>
                <w:b/>
                <w:sz w:val="18"/>
                <w:szCs w:val="28"/>
              </w:rPr>
              <w:t>2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 xml:space="preserve"> чел. трудоспособный возраст – 9,1% 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Из них: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1.ОНМК – 45,5% -</w:t>
            </w:r>
            <w:r>
              <w:rPr>
                <w:b/>
                <w:sz w:val="18"/>
                <w:szCs w:val="28"/>
              </w:rPr>
              <w:t>18</w:t>
            </w:r>
            <w:r w:rsidRPr="007179E9">
              <w:rPr>
                <w:b/>
                <w:sz w:val="18"/>
                <w:szCs w:val="28"/>
              </w:rPr>
              <w:t xml:space="preserve"> чел 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2чел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4чел.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12чел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11,1</w:t>
            </w:r>
            <w:r w:rsidRPr="007179E9">
              <w:rPr>
                <w:b/>
                <w:sz w:val="18"/>
              </w:rPr>
              <w:t xml:space="preserve">% 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</w:t>
            </w:r>
            <w:r>
              <w:rPr>
                <w:b/>
                <w:sz w:val="18"/>
                <w:szCs w:val="28"/>
              </w:rPr>
              <w:t>11,1% (2) (смерть дома)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</w:p>
          <w:p w:rsidR="00C06D78" w:rsidRPr="00983DC8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1 че</w:t>
            </w:r>
            <w:r>
              <w:rPr>
                <w:b/>
                <w:sz w:val="18"/>
              </w:rPr>
              <w:t>л. трудоспособный возраст –50,0%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33,3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6</w:t>
            </w:r>
            <w:r w:rsidRPr="007179E9">
              <w:rPr>
                <w:b/>
                <w:sz w:val="18"/>
                <w:szCs w:val="28"/>
              </w:rPr>
              <w:t>) -  смерть в стационаре (Новомосковск)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1 чел. трудоспособный возраст –1</w:t>
            </w:r>
            <w:r>
              <w:rPr>
                <w:b/>
                <w:sz w:val="18"/>
              </w:rPr>
              <w:t>6,7</w:t>
            </w:r>
            <w:r w:rsidRPr="007179E9">
              <w:rPr>
                <w:b/>
                <w:sz w:val="18"/>
              </w:rPr>
              <w:t>%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55,6</w:t>
            </w:r>
            <w:r w:rsidRPr="007179E9">
              <w:rPr>
                <w:b/>
                <w:sz w:val="18"/>
                <w:szCs w:val="28"/>
              </w:rPr>
              <w:t>0% (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 xml:space="preserve">) </w:t>
            </w:r>
            <w:r>
              <w:rPr>
                <w:b/>
                <w:sz w:val="18"/>
                <w:szCs w:val="28"/>
              </w:rPr>
              <w:t>–</w:t>
            </w:r>
            <w:r w:rsidRPr="007179E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  <w:szCs w:val="28"/>
              </w:rPr>
              <w:t xml:space="preserve">(9чел. смерть в стационаре </w:t>
            </w:r>
            <w:r w:rsidRPr="007179E9">
              <w:rPr>
                <w:b/>
                <w:sz w:val="18"/>
                <w:szCs w:val="28"/>
              </w:rPr>
              <w:t>Новомосковск</w:t>
            </w:r>
            <w:r>
              <w:rPr>
                <w:b/>
                <w:sz w:val="18"/>
                <w:szCs w:val="28"/>
              </w:rPr>
              <w:t>, 1 смерть дома)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2.цереброваскулярная болезнь – 33</w:t>
            </w:r>
            <w:r w:rsidRPr="007179E9">
              <w:rPr>
                <w:b/>
                <w:sz w:val="18"/>
                <w:szCs w:val="28"/>
              </w:rPr>
              <w:t>,3% (</w:t>
            </w:r>
            <w:r>
              <w:rPr>
                <w:b/>
                <w:sz w:val="18"/>
                <w:szCs w:val="28"/>
              </w:rPr>
              <w:t>9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1чел.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8чел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2</w:t>
            </w:r>
            <w:r>
              <w:rPr>
                <w:b/>
                <w:sz w:val="18"/>
                <w:szCs w:val="28"/>
              </w:rPr>
              <w:t>2,2</w:t>
            </w:r>
            <w:r w:rsidRPr="007179E9">
              <w:rPr>
                <w:b/>
                <w:sz w:val="18"/>
                <w:szCs w:val="28"/>
              </w:rPr>
              <w:t xml:space="preserve"> (2)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44,4</w:t>
            </w:r>
            <w:r w:rsidRPr="007179E9">
              <w:rPr>
                <w:b/>
                <w:sz w:val="18"/>
                <w:szCs w:val="28"/>
              </w:rPr>
              <w:t xml:space="preserve"> (</w:t>
            </w:r>
            <w:r>
              <w:rPr>
                <w:b/>
                <w:sz w:val="18"/>
                <w:szCs w:val="28"/>
              </w:rPr>
              <w:t>4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33,3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 xml:space="preserve">) </w:t>
            </w: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  <w:lang w:val="en-US"/>
              </w:rPr>
              <w:t>III</w:t>
            </w:r>
            <w:r w:rsidRPr="00365DB5">
              <w:rPr>
                <w:b/>
                <w:sz w:val="18"/>
                <w:szCs w:val="18"/>
              </w:rPr>
              <w:t xml:space="preserve"> место – прочие болезни сердца – 7,9% (12)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4 чел. трудоспособный возраст – 33,3% 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СМЭ –58,3% (7)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2 чел. трудоспособный возраст –28,6%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ПАО – 41,7% (5)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2 чел. трудоспособный возраст –50,0%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proofErr w:type="gramStart"/>
            <w:r w:rsidRPr="00365DB5">
              <w:rPr>
                <w:sz w:val="18"/>
                <w:szCs w:val="18"/>
              </w:rPr>
              <w:t>б</w:t>
            </w:r>
            <w:proofErr w:type="gramEnd"/>
            <w:r w:rsidRPr="00365DB5">
              <w:rPr>
                <w:sz w:val="18"/>
                <w:szCs w:val="18"/>
              </w:rPr>
              <w:t>/вскрытия – 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III</w:t>
            </w:r>
            <w:r w:rsidRPr="007179E9">
              <w:rPr>
                <w:b/>
                <w:sz w:val="18"/>
                <w:szCs w:val="28"/>
              </w:rPr>
              <w:t xml:space="preserve"> место – </w:t>
            </w:r>
            <w:proofErr w:type="spellStart"/>
            <w:r w:rsidRPr="007179E9">
              <w:rPr>
                <w:b/>
                <w:sz w:val="18"/>
                <w:szCs w:val="28"/>
              </w:rPr>
              <w:t>кардиомиопатия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– </w:t>
            </w:r>
            <w:r>
              <w:rPr>
                <w:b/>
                <w:sz w:val="18"/>
                <w:szCs w:val="28"/>
              </w:rPr>
              <w:t>9,3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10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4чел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4чел.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1чел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44,4</w:t>
            </w:r>
            <w:r w:rsidRPr="007179E9">
              <w:rPr>
                <w:b/>
                <w:sz w:val="18"/>
              </w:rPr>
              <w:t xml:space="preserve">% 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СМЭ –7</w:t>
            </w:r>
            <w:r>
              <w:rPr>
                <w:b/>
                <w:sz w:val="18"/>
              </w:rPr>
              <w:t>7,8</w:t>
            </w:r>
            <w:r w:rsidRPr="007179E9">
              <w:rPr>
                <w:b/>
                <w:sz w:val="18"/>
              </w:rPr>
              <w:t>% (</w:t>
            </w:r>
            <w:r>
              <w:rPr>
                <w:b/>
                <w:sz w:val="18"/>
              </w:rPr>
              <w:t>7</w:t>
            </w:r>
            <w:r w:rsidRPr="007179E9">
              <w:rPr>
                <w:b/>
                <w:sz w:val="18"/>
              </w:rPr>
              <w:t>)</w:t>
            </w:r>
          </w:p>
          <w:p w:rsidR="00C06D78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 xml:space="preserve"> чел. трудоспособный возраст – </w:t>
            </w:r>
            <w:r>
              <w:rPr>
                <w:b/>
                <w:sz w:val="18"/>
              </w:rPr>
              <w:t>28,6</w:t>
            </w:r>
            <w:r w:rsidRPr="007179E9">
              <w:rPr>
                <w:b/>
                <w:sz w:val="18"/>
              </w:rPr>
              <w:t>%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ПАО – 10% (1)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</w:rPr>
              <w:t>б</w:t>
            </w:r>
            <w:proofErr w:type="gramEnd"/>
            <w:r w:rsidRPr="007179E9">
              <w:rPr>
                <w:b/>
                <w:sz w:val="18"/>
              </w:rPr>
              <w:t>/вскрытия – 2</w:t>
            </w:r>
            <w:r>
              <w:rPr>
                <w:b/>
                <w:sz w:val="18"/>
              </w:rPr>
              <w:t>2,2</w:t>
            </w:r>
            <w:r w:rsidRPr="007179E9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7179E9">
              <w:rPr>
                <w:b/>
                <w:sz w:val="18"/>
              </w:rPr>
              <w:t xml:space="preserve"> чел. трудоспособный возраст – 100,0% 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  <w:lang w:val="en-US"/>
              </w:rPr>
              <w:t>IV</w:t>
            </w:r>
            <w:r w:rsidRPr="00365DB5">
              <w:rPr>
                <w:b/>
                <w:sz w:val="18"/>
                <w:szCs w:val="18"/>
              </w:rPr>
              <w:t xml:space="preserve"> место – алкогольная </w:t>
            </w:r>
            <w:proofErr w:type="spellStart"/>
            <w:r w:rsidRPr="00365DB5">
              <w:rPr>
                <w:b/>
                <w:sz w:val="18"/>
                <w:szCs w:val="18"/>
              </w:rPr>
              <w:t>кардиомиопатия</w:t>
            </w:r>
            <w:proofErr w:type="spellEnd"/>
            <w:r w:rsidRPr="00365DB5">
              <w:rPr>
                <w:b/>
                <w:sz w:val="18"/>
                <w:szCs w:val="18"/>
              </w:rPr>
              <w:t xml:space="preserve"> – 5,3% (8)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8 чел. трудоспособный возраст – 100,0% 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 xml:space="preserve">СМЭ – 100% (8) </w:t>
            </w: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7 чел. трудоспособный возраст – 100,%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IV</w:t>
            </w:r>
            <w:r w:rsidRPr="007179E9">
              <w:rPr>
                <w:b/>
                <w:sz w:val="18"/>
                <w:szCs w:val="28"/>
              </w:rPr>
              <w:t xml:space="preserve"> место – атеросклероз</w:t>
            </w:r>
            <w:r>
              <w:rPr>
                <w:b/>
                <w:sz w:val="18"/>
                <w:szCs w:val="28"/>
              </w:rPr>
              <w:t xml:space="preserve"> сосудов нижних конечностей  -6,5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7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1чел.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5чел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0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ПАО – </w:t>
            </w:r>
            <w:r>
              <w:rPr>
                <w:b/>
                <w:sz w:val="18"/>
                <w:szCs w:val="28"/>
              </w:rPr>
              <w:t>71,4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5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 xml:space="preserve">/вскрытия – </w:t>
            </w:r>
            <w:r>
              <w:rPr>
                <w:b/>
                <w:sz w:val="18"/>
                <w:szCs w:val="28"/>
              </w:rPr>
              <w:t>28,6</w:t>
            </w:r>
            <w:r w:rsidRPr="007179E9">
              <w:rPr>
                <w:b/>
                <w:sz w:val="18"/>
                <w:szCs w:val="28"/>
              </w:rPr>
              <w:t>% (2)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r w:rsidRPr="00365DB5">
              <w:rPr>
                <w:b/>
                <w:sz w:val="18"/>
                <w:szCs w:val="18"/>
                <w:lang w:val="en-US"/>
              </w:rPr>
              <w:t>V</w:t>
            </w:r>
            <w:r w:rsidRPr="00365DB5">
              <w:rPr>
                <w:b/>
                <w:sz w:val="18"/>
                <w:szCs w:val="18"/>
              </w:rPr>
              <w:t xml:space="preserve"> место – атеросклероз сосудов нижних конечностей  - 3,3% (5)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</w:p>
          <w:p w:rsidR="00C06D78" w:rsidRPr="00365DB5" w:rsidRDefault="00C06D78" w:rsidP="00BC034B">
            <w:pPr>
              <w:rPr>
                <w:sz w:val="18"/>
                <w:szCs w:val="18"/>
              </w:rPr>
            </w:pPr>
            <w:r w:rsidRPr="00365DB5">
              <w:rPr>
                <w:sz w:val="18"/>
                <w:szCs w:val="18"/>
              </w:rPr>
              <w:t>ПАО – 20,0% (1)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  <w:proofErr w:type="gramStart"/>
            <w:r w:rsidRPr="00365DB5">
              <w:rPr>
                <w:sz w:val="18"/>
                <w:szCs w:val="18"/>
              </w:rPr>
              <w:t>б</w:t>
            </w:r>
            <w:proofErr w:type="gramEnd"/>
            <w:r w:rsidRPr="00365DB5">
              <w:rPr>
                <w:sz w:val="18"/>
                <w:szCs w:val="18"/>
              </w:rPr>
              <w:t>/вскрытия – 80,0% (4)</w:t>
            </w:r>
          </w:p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lastRenderedPageBreak/>
              <w:t>V</w:t>
            </w:r>
            <w:r w:rsidRPr="007179E9">
              <w:rPr>
                <w:b/>
                <w:sz w:val="18"/>
                <w:szCs w:val="28"/>
              </w:rPr>
              <w:t xml:space="preserve"> место – флебиты и тромбофлебиты – 2</w:t>
            </w:r>
            <w:r>
              <w:rPr>
                <w:b/>
                <w:sz w:val="18"/>
                <w:szCs w:val="28"/>
              </w:rPr>
              <w:t>,8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3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lastRenderedPageBreak/>
              <w:t>60-75 лет – 0чел.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3чел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СМЭ – 50,0% (1)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proofErr w:type="gramStart"/>
            <w:r w:rsidRPr="007179E9">
              <w:rPr>
                <w:b/>
                <w:sz w:val="18"/>
                <w:szCs w:val="28"/>
              </w:rPr>
              <w:t>б</w:t>
            </w:r>
            <w:proofErr w:type="gramEnd"/>
            <w:r w:rsidRPr="007179E9">
              <w:rPr>
                <w:b/>
                <w:sz w:val="18"/>
                <w:szCs w:val="28"/>
              </w:rPr>
              <w:t>/вскрытия – 50,0%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  <w:r>
              <w:rPr>
                <w:b/>
                <w:sz w:val="18"/>
                <w:szCs w:val="28"/>
              </w:rPr>
              <w:t xml:space="preserve"> </w:t>
            </w: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sz w:val="18"/>
                <w:szCs w:val="1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</w:t>
            </w:r>
            <w:r w:rsidRPr="007179E9">
              <w:rPr>
                <w:b/>
                <w:sz w:val="18"/>
                <w:szCs w:val="28"/>
              </w:rPr>
              <w:t xml:space="preserve"> место – алкогольная </w:t>
            </w:r>
            <w:proofErr w:type="spellStart"/>
            <w:r w:rsidRPr="007179E9">
              <w:rPr>
                <w:b/>
                <w:sz w:val="18"/>
                <w:szCs w:val="28"/>
              </w:rPr>
              <w:t>кардиомиопатия</w:t>
            </w:r>
            <w:proofErr w:type="spellEnd"/>
            <w:r w:rsidRPr="007179E9">
              <w:rPr>
                <w:b/>
                <w:sz w:val="18"/>
                <w:szCs w:val="28"/>
              </w:rPr>
              <w:t xml:space="preserve"> –</w:t>
            </w:r>
            <w:r>
              <w:rPr>
                <w:b/>
                <w:sz w:val="18"/>
                <w:szCs w:val="28"/>
              </w:rPr>
              <w:t>1,9</w:t>
            </w:r>
            <w:r w:rsidRPr="007179E9">
              <w:rPr>
                <w:b/>
                <w:sz w:val="18"/>
                <w:szCs w:val="28"/>
              </w:rPr>
              <w:t>% (2)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2чел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0чел.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0чел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 xml:space="preserve">2 чел. трудоспособный возраст – 100% 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 xml:space="preserve">СМЭ – 100% (2) </w:t>
            </w:r>
          </w:p>
          <w:p w:rsidR="00C06D78" w:rsidRPr="007179E9" w:rsidRDefault="00C06D78" w:rsidP="00BC034B">
            <w:pPr>
              <w:rPr>
                <w:b/>
                <w:sz w:val="18"/>
              </w:rPr>
            </w:pPr>
            <w:r w:rsidRPr="007179E9">
              <w:rPr>
                <w:b/>
                <w:sz w:val="18"/>
              </w:rPr>
              <w:t>2 чел. трудоспособный возраст – 100%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sz w:val="18"/>
                <w:szCs w:val="1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</w:t>
            </w:r>
            <w:r w:rsidRPr="007179E9">
              <w:rPr>
                <w:b/>
                <w:sz w:val="18"/>
                <w:szCs w:val="28"/>
              </w:rPr>
              <w:t xml:space="preserve"> место - Стеноз аортальный – </w:t>
            </w:r>
            <w:r>
              <w:rPr>
                <w:b/>
                <w:sz w:val="18"/>
                <w:szCs w:val="28"/>
              </w:rPr>
              <w:t>1,9</w:t>
            </w:r>
            <w:r w:rsidRPr="007179E9">
              <w:rPr>
                <w:b/>
                <w:sz w:val="18"/>
                <w:szCs w:val="28"/>
              </w:rPr>
              <w:t>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1чел.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1чел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100% (</w:t>
            </w:r>
            <w:r>
              <w:rPr>
                <w:b/>
                <w:sz w:val="18"/>
                <w:szCs w:val="28"/>
              </w:rPr>
              <w:t>2</w:t>
            </w:r>
            <w:r w:rsidRPr="007179E9">
              <w:rPr>
                <w:b/>
                <w:sz w:val="18"/>
                <w:szCs w:val="28"/>
              </w:rPr>
              <w:t>)</w:t>
            </w:r>
            <w:r>
              <w:rPr>
                <w:b/>
                <w:sz w:val="18"/>
                <w:szCs w:val="28"/>
              </w:rPr>
              <w:t xml:space="preserve"> 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VIII</w:t>
            </w:r>
            <w:r w:rsidRPr="007179E9">
              <w:rPr>
                <w:b/>
                <w:sz w:val="18"/>
                <w:szCs w:val="28"/>
              </w:rPr>
              <w:t xml:space="preserve"> место - Стеноз митральный – </w:t>
            </w:r>
            <w:r>
              <w:rPr>
                <w:b/>
                <w:sz w:val="18"/>
                <w:szCs w:val="28"/>
              </w:rPr>
              <w:t>0,9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0чел.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1чел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100% (1)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</w:p>
        </w:tc>
      </w:tr>
      <w:tr w:rsidR="00C06D78" w:rsidRPr="007179E9" w:rsidTr="00BC03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Pr="00365DB5" w:rsidRDefault="00C06D78" w:rsidP="00BC034B">
            <w:pPr>
              <w:rPr>
                <w:b/>
                <w:sz w:val="18"/>
                <w:szCs w:val="1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78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  <w:lang w:val="en-US"/>
              </w:rPr>
              <w:t>IX</w:t>
            </w:r>
            <w:r w:rsidRPr="007179E9">
              <w:rPr>
                <w:b/>
                <w:sz w:val="18"/>
                <w:szCs w:val="28"/>
              </w:rPr>
              <w:t xml:space="preserve"> место – аневризма брюшной аорты разорванная – </w:t>
            </w:r>
            <w:r>
              <w:rPr>
                <w:b/>
                <w:sz w:val="18"/>
                <w:szCs w:val="28"/>
              </w:rPr>
              <w:t>0,9</w:t>
            </w:r>
            <w:r w:rsidRPr="007179E9">
              <w:rPr>
                <w:b/>
                <w:sz w:val="18"/>
                <w:szCs w:val="28"/>
              </w:rPr>
              <w:t>% (1)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 60лет – 0чел</w:t>
            </w:r>
          </w:p>
          <w:p w:rsidR="00C06D78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60-75 лет – 1чел.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Старше 72 лет – 0чел</w:t>
            </w:r>
          </w:p>
          <w:p w:rsidR="00C06D78" w:rsidRPr="007179E9" w:rsidRDefault="00C06D78" w:rsidP="00BC034B">
            <w:pPr>
              <w:rPr>
                <w:b/>
                <w:sz w:val="18"/>
                <w:szCs w:val="28"/>
              </w:rPr>
            </w:pPr>
            <w:r w:rsidRPr="007179E9">
              <w:rPr>
                <w:b/>
                <w:sz w:val="18"/>
                <w:szCs w:val="28"/>
              </w:rPr>
              <w:t>ПАО – 100% (1)</w:t>
            </w:r>
          </w:p>
        </w:tc>
      </w:tr>
    </w:tbl>
    <w:p w:rsidR="00E56F3A" w:rsidRDefault="00E56F3A"/>
    <w:p w:rsidR="00C06D78" w:rsidRDefault="00E56F3A">
      <w:r>
        <w:t xml:space="preserve">2) </w:t>
      </w:r>
      <w:r w:rsidR="00C06D78">
        <w:t xml:space="preserve">Выступление заместителя главного врача по лечебной работе Т.В.Курышева </w:t>
      </w:r>
    </w:p>
    <w:p w:rsidR="00E56F3A" w:rsidRDefault="00C06D78">
      <w:r>
        <w:t xml:space="preserve">Мероприятия проводимые по </w:t>
      </w:r>
      <w:r w:rsidR="00E56F3A">
        <w:t xml:space="preserve"> снижению смертности от БСК проводятся мероприятия</w:t>
      </w:r>
      <w:proofErr w:type="gramStart"/>
      <w:r w:rsidR="00E56F3A">
        <w:t xml:space="preserve"> :</w:t>
      </w:r>
      <w:proofErr w:type="gramEnd"/>
      <w:r w:rsidR="00E56F3A">
        <w:t>-</w:t>
      </w:r>
    </w:p>
    <w:p w:rsidR="00E56F3A" w:rsidRDefault="00E56F3A">
      <w:r>
        <w:t xml:space="preserve">- С целью снижения смертности на врачебных совещаниях заслушаны отчеты участковых врачей терапевтом о мероприятиях на </w:t>
      </w:r>
      <w:proofErr w:type="gramStart"/>
      <w:r>
        <w:t>терапевтическом</w:t>
      </w:r>
      <w:proofErr w:type="gramEnd"/>
      <w:r>
        <w:t xml:space="preserve"> </w:t>
      </w:r>
      <w:proofErr w:type="spellStart"/>
      <w:r>
        <w:t>уч</w:t>
      </w:r>
      <w:proofErr w:type="spellEnd"/>
      <w:r>
        <w:t xml:space="preserve"> по снижению смертности </w:t>
      </w:r>
    </w:p>
    <w:p w:rsidR="00E56F3A" w:rsidRDefault="00E56F3A">
      <w:r>
        <w:t>- Разработаны Алгоритмы</w:t>
      </w:r>
      <w:proofErr w:type="gramStart"/>
      <w:r>
        <w:t xml:space="preserve"> Д</w:t>
      </w:r>
      <w:proofErr w:type="gramEnd"/>
      <w:r>
        <w:t xml:space="preserve"> наблюдения по нозологиям согласно приказа МЗ РФ от 29.03.2019г №173.</w:t>
      </w:r>
    </w:p>
    <w:p w:rsidR="00E56F3A" w:rsidRDefault="00E56F3A">
      <w:r>
        <w:t>- Работа врачей АПС, стационара с соблюдением клинических рекомендаций</w:t>
      </w:r>
      <w:proofErr w:type="gramStart"/>
      <w:r>
        <w:t xml:space="preserve"> .</w:t>
      </w:r>
      <w:proofErr w:type="gramEnd"/>
    </w:p>
    <w:p w:rsidR="00E56F3A" w:rsidRDefault="00E56F3A">
      <w:r>
        <w:t>- Проводится ежедневный анализ смертности на дому</w:t>
      </w:r>
    </w:p>
    <w:p w:rsidR="00E56F3A" w:rsidRDefault="00E56F3A">
      <w:r>
        <w:t xml:space="preserve">- Анализ </w:t>
      </w:r>
      <w:proofErr w:type="spellStart"/>
      <w:r>
        <w:t>досуточной</w:t>
      </w:r>
      <w:proofErr w:type="spellEnd"/>
      <w:r>
        <w:t xml:space="preserve"> летальности </w:t>
      </w:r>
    </w:p>
    <w:p w:rsidR="00E56F3A" w:rsidRDefault="00E56F3A">
      <w:r>
        <w:t>- Работает кабинеты -  ХСН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антикоагулянтной</w:t>
      </w:r>
      <w:proofErr w:type="spellEnd"/>
      <w:r>
        <w:t xml:space="preserve"> терапии в поликлинике ЦРБ.</w:t>
      </w:r>
    </w:p>
    <w:p w:rsidR="00E56F3A" w:rsidRDefault="00E56F3A">
      <w:r>
        <w:t xml:space="preserve">- Проводится </w:t>
      </w:r>
      <w:proofErr w:type="spellStart"/>
      <w:r>
        <w:t>обзвон</w:t>
      </w:r>
      <w:proofErr w:type="spellEnd"/>
      <w:r>
        <w:t xml:space="preserve"> пациентов выписанных из терапевтического отделения</w:t>
      </w:r>
      <w:proofErr w:type="gramStart"/>
      <w:r>
        <w:t xml:space="preserve"> ,</w:t>
      </w:r>
      <w:proofErr w:type="spellStart"/>
      <w:proofErr w:type="gramEnd"/>
      <w:r>
        <w:t>обзвон</w:t>
      </w:r>
      <w:proofErr w:type="spellEnd"/>
      <w:r>
        <w:t xml:space="preserve"> пациентов </w:t>
      </w:r>
    </w:p>
    <w:p w:rsidR="00E56F3A" w:rsidRDefault="00E56F3A">
      <w:r>
        <w:t xml:space="preserve">      ХСН    контроль приема медикаментов </w:t>
      </w:r>
    </w:p>
    <w:p w:rsidR="00C06D78" w:rsidRDefault="00C06D78">
      <w:r>
        <w:t xml:space="preserve">-Отчеты </w:t>
      </w:r>
      <w:proofErr w:type="spellStart"/>
      <w:r>
        <w:t>уч</w:t>
      </w:r>
      <w:proofErr w:type="spellEnd"/>
      <w:r>
        <w:t xml:space="preserve"> врачей терапевтов о работе с «Д» группой на прикрепленном участке.</w:t>
      </w:r>
    </w:p>
    <w:p w:rsidR="00E56F3A" w:rsidRDefault="00E56F3A">
      <w:r>
        <w:t>- введено в эксплуатацию (поликлиника, стационар) -2 аппарата ХМЭКГ,2</w:t>
      </w:r>
      <w:r w:rsidR="00CC070F">
        <w:t xml:space="preserve"> СУТ</w:t>
      </w:r>
      <w:r>
        <w:t xml:space="preserve">АД  </w:t>
      </w:r>
    </w:p>
    <w:p w:rsidR="00915F55" w:rsidRDefault="00915F55">
      <w:r>
        <w:t>-Проводятся выезды на село врачебная бригада ЦРБ согласно утвержденного графика</w:t>
      </w:r>
      <w:proofErr w:type="gramStart"/>
      <w:r>
        <w:t xml:space="preserve"> .</w:t>
      </w:r>
      <w:proofErr w:type="gramEnd"/>
      <w:r>
        <w:t xml:space="preserve">Проведено 12 выездов, осмотрено 374 чел </w:t>
      </w:r>
    </w:p>
    <w:p w:rsidR="00915F55" w:rsidRDefault="00915F55">
      <w:r>
        <w:t xml:space="preserve">-Осмотр жители села 65+ в поликлинике ЦРБ  осмотрено 48чел </w:t>
      </w:r>
    </w:p>
    <w:p w:rsidR="00915F55" w:rsidRDefault="00915F55">
      <w:r>
        <w:t xml:space="preserve">- Пациентов с БСК </w:t>
      </w:r>
      <w:proofErr w:type="spellStart"/>
      <w:r>
        <w:t>телеконсультации</w:t>
      </w:r>
      <w:proofErr w:type="spellEnd"/>
      <w:r>
        <w:t xml:space="preserve"> фельдшерами  </w:t>
      </w:r>
      <w:proofErr w:type="spellStart"/>
      <w:r>
        <w:t>Фап</w:t>
      </w:r>
      <w:proofErr w:type="spellEnd"/>
      <w:r>
        <w:t xml:space="preserve"> с кардиологом ГУЗ «ТКДЦ</w:t>
      </w:r>
      <w:proofErr w:type="gramStart"/>
      <w:r>
        <w:t>»-</w:t>
      </w:r>
      <w:proofErr w:type="gramEnd"/>
      <w:r>
        <w:t xml:space="preserve">проведено </w:t>
      </w:r>
      <w:proofErr w:type="spellStart"/>
      <w:r>
        <w:t>телеконсультаций</w:t>
      </w:r>
      <w:proofErr w:type="spellEnd"/>
      <w:r>
        <w:t xml:space="preserve"> 45 пациентов по тактике ведения, лечения .</w:t>
      </w:r>
    </w:p>
    <w:p w:rsidR="00C06D78" w:rsidRDefault="00C06D78">
      <w:r>
        <w:t>3)Выступление гл</w:t>
      </w:r>
      <w:r w:rsidR="00915F55">
        <w:t xml:space="preserve">авного </w:t>
      </w:r>
      <w:r>
        <w:t xml:space="preserve"> врача ГУЗ «Кимовская ЦРБ» - А.Н.Медведев </w:t>
      </w:r>
    </w:p>
    <w:p w:rsidR="00915F55" w:rsidRDefault="00C06D78" w:rsidP="00915F55">
      <w:r>
        <w:t xml:space="preserve"> </w:t>
      </w:r>
      <w:r w:rsidR="00915F55">
        <w:t xml:space="preserve">Проведены </w:t>
      </w:r>
      <w:r>
        <w:t>отчеты уч</w:t>
      </w:r>
      <w:r w:rsidR="00915F55">
        <w:t xml:space="preserve">астковых </w:t>
      </w:r>
      <w:r>
        <w:t xml:space="preserve"> врачей терапевтов о работе на участке</w:t>
      </w:r>
      <w:r w:rsidR="00915F55">
        <w:t xml:space="preserve">, наблюдению лечения Д </w:t>
      </w:r>
      <w:proofErr w:type="spellStart"/>
      <w:r w:rsidR="00915F55">
        <w:t>гр</w:t>
      </w:r>
      <w:proofErr w:type="spellEnd"/>
      <w:r w:rsidR="00915F55">
        <w:t xml:space="preserve"> больных, проведение ДВН -работа </w:t>
      </w:r>
      <w:r>
        <w:t xml:space="preserve"> неудовлетворительная .В течени</w:t>
      </w:r>
      <w:proofErr w:type="gramStart"/>
      <w:r>
        <w:t>и</w:t>
      </w:r>
      <w:proofErr w:type="gramEnd"/>
      <w:r>
        <w:t xml:space="preserve"> месяца </w:t>
      </w:r>
      <w:r w:rsidR="00915F55">
        <w:t>исправить ситуацию, повторно заслушать отчеты участковых врачей  терапевтов о проделанной работе.</w:t>
      </w:r>
    </w:p>
    <w:p w:rsidR="00915F55" w:rsidRDefault="00915F55" w:rsidP="00915F55"/>
    <w:p w:rsidR="00915F55" w:rsidRDefault="00915F55" w:rsidP="00915F55"/>
    <w:p w:rsidR="00915F55" w:rsidRDefault="00915F55" w:rsidP="00915F55">
      <w:r>
        <w:t>Председатель Общественного совета                                   Е.А.Семенова</w:t>
      </w:r>
    </w:p>
    <w:p w:rsidR="00915F55" w:rsidRDefault="00915F55" w:rsidP="00915F55">
      <w:r>
        <w:t xml:space="preserve">Секретарь                                                                                 В.В.Панюкова </w:t>
      </w:r>
    </w:p>
    <w:p w:rsidR="00915F55" w:rsidRDefault="00915F55" w:rsidP="00915F55"/>
    <w:sectPr w:rsidR="00915F55" w:rsidSect="0097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707"/>
    <w:rsid w:val="002753A2"/>
    <w:rsid w:val="00682C1E"/>
    <w:rsid w:val="00915F55"/>
    <w:rsid w:val="00971122"/>
    <w:rsid w:val="00A55A73"/>
    <w:rsid w:val="00BB1AB3"/>
    <w:rsid w:val="00C06D78"/>
    <w:rsid w:val="00C95747"/>
    <w:rsid w:val="00CC070F"/>
    <w:rsid w:val="00D37270"/>
    <w:rsid w:val="00E23707"/>
    <w:rsid w:val="00E56F3A"/>
    <w:rsid w:val="00F4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3707"/>
    <w:pPr>
      <w:widowControl w:val="0"/>
      <w:shd w:val="clear" w:color="auto" w:fill="FFFFFF"/>
      <w:autoSpaceDE w:val="0"/>
      <w:autoSpaceDN w:val="0"/>
      <w:adjustRightInd w:val="0"/>
      <w:jc w:val="both"/>
    </w:pPr>
    <w:rPr>
      <w:bCs/>
      <w:color w:val="242424"/>
      <w:spacing w:val="5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23707"/>
    <w:rPr>
      <w:rFonts w:ascii="Times New Roman" w:eastAsia="Times New Roman" w:hAnsi="Times New Roman" w:cs="Times New Roman"/>
      <w:bCs/>
      <w:color w:val="242424"/>
      <w:spacing w:val="5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E5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2022-07-07T13:03:00Z</dcterms:created>
  <dcterms:modified xsi:type="dcterms:W3CDTF">2022-07-13T04:42:00Z</dcterms:modified>
</cp:coreProperties>
</file>